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E4F" w:rsidRDefault="00C46595" w:rsidP="00FA2FE2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Ärztliches Attest zur Sehbehinderung</w:t>
      </w:r>
    </w:p>
    <w:p w:rsidR="00826BF8" w:rsidRPr="00551B3F" w:rsidRDefault="00D15CD3" w:rsidP="003C441F">
      <w:pPr>
        <w:pStyle w:val="berschrift2"/>
        <w:rPr>
          <w:b w:val="0"/>
        </w:rPr>
      </w:pPr>
      <w:r w:rsidRPr="00551B3F">
        <w:rPr>
          <w:b w:val="0"/>
        </w:rPr>
        <w:t xml:space="preserve">Dieses Attest muss </w:t>
      </w:r>
      <w:r w:rsidR="00826BF8" w:rsidRPr="00551B3F">
        <w:rPr>
          <w:b w:val="0"/>
        </w:rPr>
        <w:t xml:space="preserve">zusammen mit der Beitrittserklärung beim SBV </w:t>
      </w:r>
      <w:r w:rsidRPr="00551B3F">
        <w:rPr>
          <w:b w:val="0"/>
        </w:rPr>
        <w:t>eingereicht werden</w:t>
      </w:r>
      <w:r w:rsidR="00826BF8" w:rsidRPr="00551B3F">
        <w:rPr>
          <w:b w:val="0"/>
        </w:rPr>
        <w:t xml:space="preserve">, </w:t>
      </w:r>
      <w:proofErr w:type="gramStart"/>
      <w:r w:rsidR="00826BF8" w:rsidRPr="00551B3F">
        <w:rPr>
          <w:b w:val="0"/>
        </w:rPr>
        <w:t>ausser die Beitrittserklärung</w:t>
      </w:r>
      <w:proofErr w:type="gramEnd"/>
      <w:r w:rsidR="00826BF8" w:rsidRPr="00551B3F">
        <w:rPr>
          <w:b w:val="0"/>
        </w:rPr>
        <w:t xml:space="preserve"> wird von einer Beratungsstelle bestätigt</w:t>
      </w:r>
      <w:r w:rsidR="00FE7402" w:rsidRPr="00551B3F">
        <w:rPr>
          <w:b w:val="0"/>
        </w:rPr>
        <w:t xml:space="preserve"> oder es ist ein Arztzeugnis vorhanden, das die Sehbehinderung bestätigt.</w:t>
      </w:r>
    </w:p>
    <w:p w:rsidR="00D15CD3" w:rsidRPr="00551B3F" w:rsidRDefault="00826BF8" w:rsidP="003C441F">
      <w:pPr>
        <w:pStyle w:val="berschrift2"/>
        <w:rPr>
          <w:b w:val="0"/>
        </w:rPr>
      </w:pPr>
      <w:r w:rsidRPr="00551B3F">
        <w:rPr>
          <w:b w:val="0"/>
        </w:rPr>
        <w:t>U</w:t>
      </w:r>
      <w:r w:rsidR="00D15CD3" w:rsidRPr="00551B3F">
        <w:rPr>
          <w:b w:val="0"/>
        </w:rPr>
        <w:t>m den Gratis-Telefonauskunftsdienst 1145 in Anspruch nehmen zu können</w:t>
      </w:r>
      <w:r w:rsidR="00FE7402" w:rsidRPr="00551B3F">
        <w:rPr>
          <w:b w:val="0"/>
        </w:rPr>
        <w:t>,</w:t>
      </w:r>
      <w:r w:rsidRPr="00551B3F">
        <w:rPr>
          <w:b w:val="0"/>
        </w:rPr>
        <w:t xml:space="preserve"> ist dieses Attest zwingend auszufüllen und dem SBV einzureichen.</w:t>
      </w:r>
    </w:p>
    <w:p w:rsidR="00883E4F" w:rsidRDefault="00C46595" w:rsidP="003C441F">
      <w:pPr>
        <w:pStyle w:val="berschrift1"/>
      </w:pPr>
      <w:r>
        <w:t>Personalien der sehbehinderten Person</w:t>
      </w:r>
    </w:p>
    <w:p w:rsidR="00C46595" w:rsidRDefault="00C46595"/>
    <w:p w:rsidR="00C46595" w:rsidRDefault="00C46595" w:rsidP="00F62798">
      <w:pPr>
        <w:tabs>
          <w:tab w:val="right" w:leader="dot" w:pos="9356"/>
        </w:tabs>
        <w:spacing w:line="480" w:lineRule="auto"/>
      </w:pPr>
      <w:r>
        <w:t xml:space="preserve">Name und Vorname: </w:t>
      </w:r>
      <w:r w:rsidR="00963E26">
        <w:t>………………………………………………………….</w:t>
      </w:r>
    </w:p>
    <w:p w:rsidR="00C46595" w:rsidRDefault="00C46595" w:rsidP="00F62798">
      <w:pPr>
        <w:tabs>
          <w:tab w:val="right" w:leader="dot" w:pos="9356"/>
        </w:tabs>
        <w:spacing w:line="480" w:lineRule="auto"/>
      </w:pPr>
      <w:r>
        <w:t xml:space="preserve">Strasse: </w:t>
      </w:r>
      <w:r w:rsidR="00963E26">
        <w:t>…………………………………………………………………………</w:t>
      </w:r>
    </w:p>
    <w:p w:rsidR="00C46595" w:rsidRDefault="00C46595" w:rsidP="00F62798">
      <w:pPr>
        <w:tabs>
          <w:tab w:val="right" w:leader="dot" w:pos="9356"/>
        </w:tabs>
        <w:spacing w:line="480" w:lineRule="auto"/>
      </w:pPr>
      <w:r>
        <w:t xml:space="preserve">PLZ und </w:t>
      </w:r>
      <w:r w:rsidR="003C441F">
        <w:t>Ort</w:t>
      </w:r>
      <w:r>
        <w:t xml:space="preserve">: </w:t>
      </w:r>
      <w:r w:rsidR="00963E26">
        <w:t>……………………………………………………………………</w:t>
      </w:r>
    </w:p>
    <w:p w:rsidR="00906FE7" w:rsidRDefault="00C46595" w:rsidP="00F62798">
      <w:pPr>
        <w:tabs>
          <w:tab w:val="right" w:leader="dot" w:pos="9356"/>
        </w:tabs>
        <w:spacing w:line="480" w:lineRule="auto"/>
      </w:pPr>
      <w:proofErr w:type="spellStart"/>
      <w:r>
        <w:t>Geburtstdatum</w:t>
      </w:r>
      <w:proofErr w:type="spellEnd"/>
      <w:r>
        <w:t xml:space="preserve">: </w:t>
      </w:r>
      <w:r w:rsidR="00963E26">
        <w:t>………………………………………………………………...</w:t>
      </w:r>
    </w:p>
    <w:p w:rsidR="00C46595" w:rsidRDefault="00C46595" w:rsidP="00F62798">
      <w:pPr>
        <w:spacing w:line="480" w:lineRule="auto"/>
      </w:pPr>
      <w:r>
        <w:t>Unterschrift der sehbehinderten Person oder ihres gesetzlichen Vertreters</w:t>
      </w:r>
    </w:p>
    <w:p w:rsidR="00963E26" w:rsidRDefault="00963E26" w:rsidP="00F62798">
      <w:pPr>
        <w:tabs>
          <w:tab w:val="right" w:leader="dot" w:pos="9356"/>
        </w:tabs>
        <w:spacing w:line="480" w:lineRule="auto"/>
      </w:pPr>
    </w:p>
    <w:p w:rsidR="004904D8" w:rsidRDefault="004904D8" w:rsidP="00F62798">
      <w:pPr>
        <w:tabs>
          <w:tab w:val="right" w:leader="dot" w:pos="9356"/>
        </w:tabs>
        <w:spacing w:line="480" w:lineRule="auto"/>
      </w:pPr>
      <w:r>
        <w:t>Ort</w:t>
      </w:r>
      <w:r w:rsidR="00963E26">
        <w:t xml:space="preserve">, </w:t>
      </w:r>
      <w:r>
        <w:t>Datum</w:t>
      </w:r>
      <w:r w:rsidR="00963E26">
        <w:t xml:space="preserve"> und Unterschrift</w:t>
      </w:r>
      <w:r>
        <w:t xml:space="preserve">: </w:t>
      </w:r>
      <w:r w:rsidR="00963E26">
        <w:t>…………………………………………………</w:t>
      </w:r>
      <w:proofErr w:type="gramStart"/>
      <w:r w:rsidR="00963E26">
        <w:t>…….</w:t>
      </w:r>
      <w:proofErr w:type="gramEnd"/>
      <w:r w:rsidR="00963E26">
        <w:t>.</w:t>
      </w:r>
    </w:p>
    <w:p w:rsidR="00C46595" w:rsidRDefault="00C46595" w:rsidP="00B001B9">
      <w:pPr>
        <w:pStyle w:val="berschrift1"/>
        <w:rPr>
          <w:rStyle w:val="CharacterStyle1"/>
          <w:sz w:val="32"/>
        </w:rPr>
      </w:pPr>
      <w:r>
        <w:rPr>
          <w:rStyle w:val="CharacterStyle1"/>
          <w:sz w:val="32"/>
        </w:rPr>
        <w:t>Information an den Arzt:</w:t>
      </w:r>
    </w:p>
    <w:p w:rsidR="00C46595" w:rsidRPr="00C46595" w:rsidRDefault="00C46595" w:rsidP="00B001B9">
      <w:pPr>
        <w:pStyle w:val="Nummerierung"/>
        <w:rPr>
          <w:lang w:val="de-DE"/>
        </w:rPr>
      </w:pPr>
      <w:r w:rsidRPr="00C46595">
        <w:rPr>
          <w:lang w:val="de-DE"/>
        </w:rPr>
        <w:t>Die Person mit einer Sehbehinderung oder ihr gesetzlicher Vertreter ist sowohl Auftraggeber/in als auch Empfänger dieses Attestes. Es ist somit ihre alleinige Entscheidung, ob sie das vollständig ausgefüllte Attest verwenden will.</w:t>
      </w:r>
    </w:p>
    <w:p w:rsidR="00C46595" w:rsidRPr="00C46595" w:rsidRDefault="00C46595" w:rsidP="00B001B9">
      <w:pPr>
        <w:pStyle w:val="Nummerierung"/>
        <w:rPr>
          <w:bCs/>
          <w:lang w:val="de-DE"/>
        </w:rPr>
      </w:pPr>
      <w:r w:rsidRPr="00C46595">
        <w:rPr>
          <w:lang w:val="de-DE"/>
        </w:rPr>
        <w:t>Es müssen alle drei Fragen beantwortet werden. Eine offen gelassene Frage käme in diesem Punkt einer Blankounterschrift gleich.</w:t>
      </w:r>
      <w:r w:rsidR="007A67E3">
        <w:rPr>
          <w:lang w:val="de-DE"/>
        </w:rPr>
        <w:t xml:space="preserve"> </w:t>
      </w:r>
      <w:r w:rsidRPr="00C46595">
        <w:rPr>
          <w:lang w:val="de-DE"/>
        </w:rPr>
        <w:t xml:space="preserve">Aus Datenschutzgründen sind die erreichten </w:t>
      </w:r>
      <w:r w:rsidRPr="00C46595">
        <w:rPr>
          <w:bCs/>
          <w:lang w:val="de-DE"/>
        </w:rPr>
        <w:t>Punkte (Ziffer 4) nicht zu markieren.</w:t>
      </w:r>
    </w:p>
    <w:p w:rsidR="00C46595" w:rsidRPr="00C46595" w:rsidRDefault="00C46595" w:rsidP="00B001B9">
      <w:pPr>
        <w:pStyle w:val="Nummerierung"/>
        <w:rPr>
          <w:lang w:val="de-DE"/>
        </w:rPr>
      </w:pPr>
      <w:r w:rsidRPr="00C46595">
        <w:rPr>
          <w:lang w:val="de-DE"/>
        </w:rPr>
        <w:t xml:space="preserve">Dabei wird der </w:t>
      </w:r>
      <w:proofErr w:type="gramStart"/>
      <w:r w:rsidRPr="00C46595">
        <w:rPr>
          <w:bCs/>
          <w:lang w:val="de-DE"/>
        </w:rPr>
        <w:t xml:space="preserve">Begriff </w:t>
      </w:r>
      <w:r w:rsidR="001F5A4C">
        <w:rPr>
          <w:bCs/>
          <w:lang w:val="de-DE"/>
        </w:rPr>
        <w:t xml:space="preserve"> </w:t>
      </w:r>
      <w:r w:rsidR="006629C8">
        <w:rPr>
          <w:bCs/>
          <w:lang w:val="de-DE"/>
        </w:rPr>
        <w:t>"</w:t>
      </w:r>
      <w:proofErr w:type="gramEnd"/>
      <w:r w:rsidRPr="00C46595">
        <w:rPr>
          <w:bCs/>
          <w:lang w:val="de-DE"/>
        </w:rPr>
        <w:t>Behinderung</w:t>
      </w:r>
      <w:r w:rsidR="006629C8">
        <w:rPr>
          <w:bCs/>
          <w:lang w:val="de-DE"/>
        </w:rPr>
        <w:t>"</w:t>
      </w:r>
      <w:r w:rsidRPr="00C46595">
        <w:rPr>
          <w:bCs/>
          <w:lang w:val="de-DE"/>
        </w:rPr>
        <w:t xml:space="preserve"> </w:t>
      </w:r>
      <w:r w:rsidRPr="00C46595">
        <w:rPr>
          <w:lang w:val="de-DE"/>
        </w:rPr>
        <w:t xml:space="preserve">als eine einschneidende </w:t>
      </w:r>
      <w:r w:rsidR="00D15CD3">
        <w:rPr>
          <w:lang w:val="de-DE"/>
        </w:rPr>
        <w:t>funktionelle</w:t>
      </w:r>
      <w:r w:rsidRPr="00C46595">
        <w:rPr>
          <w:lang w:val="de-DE"/>
        </w:rPr>
        <w:t xml:space="preserve"> Beeinträchtigung verstanden, </w:t>
      </w:r>
      <w:r w:rsidR="00D15CD3">
        <w:rPr>
          <w:lang w:val="de-DE"/>
        </w:rPr>
        <w:t>bei</w:t>
      </w:r>
      <w:r w:rsidRPr="00C46595">
        <w:rPr>
          <w:lang w:val="de-DE"/>
        </w:rPr>
        <w:t xml:space="preserve"> der nach medizinischem Ermessen auf absehbare Zeit keine erhebliche Verbesserung erwartet werden darf.</w:t>
      </w:r>
    </w:p>
    <w:p w:rsidR="00FC0F1E" w:rsidRPr="00FC0F1E" w:rsidRDefault="00FC0F1E" w:rsidP="00F55079">
      <w:pPr>
        <w:pStyle w:val="berschrift1"/>
      </w:pPr>
      <w:r w:rsidRPr="00FC0F1E">
        <w:lastRenderedPageBreak/>
        <w:t>Ärztliche Bestätigung</w:t>
      </w:r>
    </w:p>
    <w:p w:rsidR="00FC0F1E" w:rsidRDefault="00FC0F1E" w:rsidP="00BF61B4">
      <w:r>
        <w:t xml:space="preserve">Die obgenannte Person erreicht gemäss den drei Tabellen auf dem Folgeblatt ein Total von mindestens 12 Punkten. </w:t>
      </w:r>
    </w:p>
    <w:p w:rsidR="00FC0F1E" w:rsidRDefault="00FC0F1E" w:rsidP="00BF61B4"/>
    <w:p w:rsidR="00551B3F" w:rsidRDefault="00551B3F" w:rsidP="00BF61B4"/>
    <w:p w:rsidR="00FC0F1E" w:rsidRDefault="00FC0F1E" w:rsidP="000B0ED2">
      <w:pPr>
        <w:tabs>
          <w:tab w:val="right" w:leader="dot" w:pos="9356"/>
        </w:tabs>
        <w:spacing w:line="480" w:lineRule="auto"/>
      </w:pPr>
      <w:r>
        <w:t>Or</w:t>
      </w:r>
      <w:r w:rsidR="00F55079">
        <w:t>t und</w:t>
      </w:r>
      <w:r>
        <w:t xml:space="preserve"> Datum:</w:t>
      </w:r>
    </w:p>
    <w:p w:rsidR="00551B3F" w:rsidRDefault="00551B3F" w:rsidP="000B0ED2">
      <w:pPr>
        <w:tabs>
          <w:tab w:val="right" w:leader="dot" w:pos="9356"/>
        </w:tabs>
        <w:spacing w:line="480" w:lineRule="auto"/>
      </w:pPr>
    </w:p>
    <w:p w:rsidR="00FC0F1E" w:rsidRDefault="00FC0F1E" w:rsidP="000B0ED2">
      <w:pPr>
        <w:tabs>
          <w:tab w:val="right" w:leader="dot" w:pos="9356"/>
        </w:tabs>
        <w:spacing w:line="480" w:lineRule="auto"/>
      </w:pPr>
      <w:bookmarkStart w:id="0" w:name="_GoBack"/>
      <w:bookmarkEnd w:id="0"/>
      <w:r>
        <w:t>Stempel und Unterschrift des Arztes oder der Ärztin:</w:t>
      </w:r>
    </w:p>
    <w:p w:rsidR="00FC0F1E" w:rsidRDefault="00FC0F1E" w:rsidP="00AC42DD">
      <w:pPr>
        <w:pStyle w:val="berschrift1"/>
      </w:pPr>
      <w:r>
        <w:t>Definition des Begriffs "sehbehindert"</w:t>
      </w:r>
    </w:p>
    <w:p w:rsidR="00FC0F1E" w:rsidRPr="00FC0F1E" w:rsidRDefault="00FC0F1E" w:rsidP="001871AE">
      <w:pPr>
        <w:pStyle w:val="berschrift3"/>
      </w:pPr>
      <w:proofErr w:type="spellStart"/>
      <w:r w:rsidRPr="00FC0F1E">
        <w:t>Visus</w:t>
      </w:r>
      <w:proofErr w:type="spellEnd"/>
      <w:r w:rsidRPr="00FC0F1E">
        <w:t xml:space="preserve"> (korrigiert, besseres Auge); Vergrösserungsbedarf (mit Addition auf 25 cm)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688"/>
      </w:tblGrid>
      <w:tr w:rsidR="00FC0F1E" w:rsidTr="00172056">
        <w:tc>
          <w:tcPr>
            <w:tcW w:w="8046" w:type="dxa"/>
            <w:shd w:val="clear" w:color="auto" w:fill="auto"/>
          </w:tcPr>
          <w:p w:rsidR="00FC0F1E" w:rsidRDefault="00FC0F1E" w:rsidP="00BF61B4">
            <w:proofErr w:type="spellStart"/>
            <w:r>
              <w:t>Visus</w:t>
            </w:r>
            <w:proofErr w:type="spellEnd"/>
            <w:r>
              <w:t xml:space="preserve"> 0,20 und weniger oder Vergrösserungsbedarf von 2 x oder mehr</w:t>
            </w:r>
          </w:p>
        </w:tc>
        <w:tc>
          <w:tcPr>
            <w:tcW w:w="1701" w:type="dxa"/>
            <w:shd w:val="clear" w:color="auto" w:fill="auto"/>
          </w:tcPr>
          <w:p w:rsidR="00FC0F1E" w:rsidRDefault="006F7BBD" w:rsidP="00BF61B4">
            <w:r>
              <w:t>12 Punkte</w:t>
            </w:r>
          </w:p>
        </w:tc>
      </w:tr>
      <w:tr w:rsidR="00FC0F1E" w:rsidTr="00172056">
        <w:tc>
          <w:tcPr>
            <w:tcW w:w="8046" w:type="dxa"/>
            <w:shd w:val="clear" w:color="auto" w:fill="auto"/>
          </w:tcPr>
          <w:p w:rsidR="00FC0F1E" w:rsidRDefault="00FC0F1E" w:rsidP="00FE7402">
            <w:proofErr w:type="spellStart"/>
            <w:r>
              <w:t>Visus</w:t>
            </w:r>
            <w:proofErr w:type="spellEnd"/>
            <w:r>
              <w:t xml:space="preserve"> 0,25 und weniger oder Vergrösserungsbedarf von 1,6 x oder mehr</w:t>
            </w:r>
          </w:p>
        </w:tc>
        <w:tc>
          <w:tcPr>
            <w:tcW w:w="1701" w:type="dxa"/>
            <w:shd w:val="clear" w:color="auto" w:fill="auto"/>
          </w:tcPr>
          <w:p w:rsidR="00FC0F1E" w:rsidRDefault="006F7BBD" w:rsidP="00BF61B4">
            <w:r>
              <w:t>6 Punkte</w:t>
            </w:r>
          </w:p>
        </w:tc>
      </w:tr>
      <w:tr w:rsidR="00FC0F1E" w:rsidTr="00172056">
        <w:tc>
          <w:tcPr>
            <w:tcW w:w="8046" w:type="dxa"/>
            <w:shd w:val="clear" w:color="auto" w:fill="auto"/>
          </w:tcPr>
          <w:p w:rsidR="00FC0F1E" w:rsidRDefault="00FC0F1E" w:rsidP="00FE7402">
            <w:proofErr w:type="spellStart"/>
            <w:r>
              <w:t>Visus</w:t>
            </w:r>
            <w:proofErr w:type="spellEnd"/>
            <w:r>
              <w:t xml:space="preserve"> 0,</w:t>
            </w:r>
            <w:proofErr w:type="gramStart"/>
            <w:r>
              <w:t>32  und</w:t>
            </w:r>
            <w:proofErr w:type="gramEnd"/>
            <w:r>
              <w:t xml:space="preserve"> weniger oder Vergrösserungsbedarf von 1,25 x oder mehr</w:t>
            </w:r>
          </w:p>
        </w:tc>
        <w:tc>
          <w:tcPr>
            <w:tcW w:w="1701" w:type="dxa"/>
            <w:shd w:val="clear" w:color="auto" w:fill="auto"/>
          </w:tcPr>
          <w:p w:rsidR="00FC0F1E" w:rsidRDefault="006F7BBD" w:rsidP="00BF61B4">
            <w:r>
              <w:t>3 Punkte</w:t>
            </w:r>
          </w:p>
        </w:tc>
      </w:tr>
    </w:tbl>
    <w:p w:rsidR="00FC0F1E" w:rsidRDefault="00FC0F1E" w:rsidP="00DF5960">
      <w:pPr>
        <w:pStyle w:val="berschrift3"/>
      </w:pPr>
      <w:r>
        <w:t>Bei Grenzwerten sind</w:t>
      </w:r>
    </w:p>
    <w:p w:rsidR="00FC0F1E" w:rsidRDefault="00FC0F1E" w:rsidP="00DF5960">
      <w:pPr>
        <w:pStyle w:val="Aufzhlung"/>
      </w:pPr>
      <w:r>
        <w:t>Kontrastsehen</w:t>
      </w:r>
    </w:p>
    <w:p w:rsidR="00FC0F1E" w:rsidRDefault="006F7BBD" w:rsidP="00DF5960">
      <w:pPr>
        <w:pStyle w:val="Aufzhlung"/>
      </w:pPr>
      <w:r>
        <w:t>k</w:t>
      </w:r>
      <w:r w:rsidR="00FC0F1E">
        <w:t>leine zentrale Sehinseln</w:t>
      </w:r>
    </w:p>
    <w:p w:rsidR="00FC0F1E" w:rsidRDefault="00A641D5" w:rsidP="00FC0F1E">
      <w:r>
        <w:t>z</w:t>
      </w:r>
      <w:r w:rsidR="00FC0F1E">
        <w:t xml:space="preserve">u beachten, die den funktionellen </w:t>
      </w:r>
      <w:proofErr w:type="spellStart"/>
      <w:r w:rsidR="00FC0F1E">
        <w:t>Visus</w:t>
      </w:r>
      <w:proofErr w:type="spellEnd"/>
      <w:r w:rsidR="00FC0F1E">
        <w:t xml:space="preserve"> um 1 - 2 Stufen reduzieren.</w:t>
      </w:r>
    </w:p>
    <w:p w:rsidR="00FC0F1E" w:rsidRDefault="00FC0F1E" w:rsidP="00B8613B">
      <w:pPr>
        <w:pStyle w:val="berschrift3"/>
      </w:pPr>
      <w:r>
        <w:t>Gesichtsfeldeinschränkung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1690"/>
      </w:tblGrid>
      <w:tr w:rsidR="00FC0F1E" w:rsidTr="00172056">
        <w:tc>
          <w:tcPr>
            <w:tcW w:w="8046" w:type="dxa"/>
            <w:shd w:val="clear" w:color="auto" w:fill="auto"/>
          </w:tcPr>
          <w:p w:rsidR="00FC0F1E" w:rsidRDefault="006F7BBD" w:rsidP="00172056">
            <w:r>
              <w:t>Gesichtsfeld von 10 ° oder weniger*</w:t>
            </w:r>
          </w:p>
        </w:tc>
        <w:tc>
          <w:tcPr>
            <w:tcW w:w="1701" w:type="dxa"/>
            <w:shd w:val="clear" w:color="auto" w:fill="auto"/>
          </w:tcPr>
          <w:p w:rsidR="00FC0F1E" w:rsidRDefault="006F7BBD" w:rsidP="00172056">
            <w:r>
              <w:t>12 Punkte</w:t>
            </w:r>
          </w:p>
        </w:tc>
      </w:tr>
      <w:tr w:rsidR="006F7BBD" w:rsidTr="00172056">
        <w:tc>
          <w:tcPr>
            <w:tcW w:w="8046" w:type="dxa"/>
            <w:shd w:val="clear" w:color="auto" w:fill="auto"/>
          </w:tcPr>
          <w:p w:rsidR="006F7BBD" w:rsidRDefault="006F7BBD" w:rsidP="00172056">
            <w:r>
              <w:t>Gesichtsfeld von 15 ° oder weniger*</w:t>
            </w:r>
          </w:p>
        </w:tc>
        <w:tc>
          <w:tcPr>
            <w:tcW w:w="1701" w:type="dxa"/>
            <w:shd w:val="clear" w:color="auto" w:fill="auto"/>
          </w:tcPr>
          <w:p w:rsidR="006F7BBD" w:rsidRDefault="006F7BBD" w:rsidP="00172056">
            <w:r>
              <w:t>8 Punkte</w:t>
            </w:r>
          </w:p>
        </w:tc>
      </w:tr>
      <w:tr w:rsidR="006F7BBD" w:rsidTr="00172056">
        <w:tc>
          <w:tcPr>
            <w:tcW w:w="8046" w:type="dxa"/>
            <w:shd w:val="clear" w:color="auto" w:fill="auto"/>
          </w:tcPr>
          <w:p w:rsidR="006F7BBD" w:rsidRDefault="006F7BBD" w:rsidP="00172056">
            <w:r>
              <w:t>Gesichtsfeld von 25 ° oder weniger*</w:t>
            </w:r>
          </w:p>
        </w:tc>
        <w:tc>
          <w:tcPr>
            <w:tcW w:w="1701" w:type="dxa"/>
            <w:shd w:val="clear" w:color="auto" w:fill="auto"/>
          </w:tcPr>
          <w:p w:rsidR="006F7BBD" w:rsidRDefault="006F7BBD" w:rsidP="00172056">
            <w:r>
              <w:t>4 Punkte</w:t>
            </w:r>
          </w:p>
        </w:tc>
      </w:tr>
    </w:tbl>
    <w:p w:rsidR="006F7BBD" w:rsidRDefault="006F7BBD" w:rsidP="00BF61B4">
      <w:r>
        <w:t>*horizontales Gesichtsfeld, binokular, Goldmann 111/3</w:t>
      </w:r>
    </w:p>
    <w:p w:rsidR="006F7BBD" w:rsidRDefault="006F7BBD" w:rsidP="00B8613B">
      <w:pPr>
        <w:pStyle w:val="berschrift3"/>
      </w:pPr>
      <w:r>
        <w:t>Hörbehinderung bei einer</w:t>
      </w:r>
      <w:r w:rsidR="00683B21">
        <w:t xml:space="preserve"> kombinierten Hör-/Sehbehinderu</w:t>
      </w:r>
      <w:r>
        <w:t>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1690"/>
      </w:tblGrid>
      <w:tr w:rsidR="006F7BBD" w:rsidTr="00172056">
        <w:tc>
          <w:tcPr>
            <w:tcW w:w="8046" w:type="dxa"/>
            <w:shd w:val="clear" w:color="auto" w:fill="auto"/>
          </w:tcPr>
          <w:p w:rsidR="006F7BBD" w:rsidRDefault="006F7BBD" w:rsidP="00172056">
            <w:r>
              <w:t>Gehörlosigkeit (60 dB am besseren Ohr ohne Hörgerät*)</w:t>
            </w:r>
          </w:p>
        </w:tc>
        <w:tc>
          <w:tcPr>
            <w:tcW w:w="1701" w:type="dxa"/>
            <w:shd w:val="clear" w:color="auto" w:fill="auto"/>
          </w:tcPr>
          <w:p w:rsidR="006F7BBD" w:rsidRDefault="006F7BBD" w:rsidP="00172056">
            <w:r>
              <w:t>6 Punkte</w:t>
            </w:r>
          </w:p>
        </w:tc>
      </w:tr>
      <w:tr w:rsidR="006F7BBD" w:rsidTr="00172056">
        <w:tc>
          <w:tcPr>
            <w:tcW w:w="8046" w:type="dxa"/>
            <w:shd w:val="clear" w:color="auto" w:fill="auto"/>
          </w:tcPr>
          <w:p w:rsidR="006F7BBD" w:rsidRDefault="006F7BBD" w:rsidP="00172056">
            <w:r>
              <w:t>Schwerhörigkeit (50 dB am besseren Ohr ohne Hörgerät*)</w:t>
            </w:r>
          </w:p>
        </w:tc>
        <w:tc>
          <w:tcPr>
            <w:tcW w:w="1701" w:type="dxa"/>
            <w:shd w:val="clear" w:color="auto" w:fill="auto"/>
          </w:tcPr>
          <w:p w:rsidR="006F7BBD" w:rsidRDefault="006F7BBD" w:rsidP="00172056">
            <w:r>
              <w:t>3 Punkte</w:t>
            </w:r>
          </w:p>
        </w:tc>
      </w:tr>
    </w:tbl>
    <w:p w:rsidR="00EB5DBD" w:rsidRDefault="00EB5DBD" w:rsidP="00BF61B4"/>
    <w:sectPr w:rsidR="00EB5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1D7" w:rsidRDefault="003351D7">
      <w:r>
        <w:separator/>
      </w:r>
    </w:p>
  </w:endnote>
  <w:endnote w:type="continuationSeparator" w:id="0">
    <w:p w:rsidR="003351D7" w:rsidRDefault="0033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E2" w:rsidRDefault="00FA2F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E4F" w:rsidRDefault="00883E4F">
    <w:pPr>
      <w:tabs>
        <w:tab w:val="right" w:pos="9639"/>
      </w:tabs>
      <w:rPr>
        <w:sz w:val="20"/>
        <w:lang w:val="it-IT"/>
      </w:rPr>
    </w:pPr>
    <w:r>
      <w:rPr>
        <w:sz w:val="22"/>
        <w:szCs w:val="22"/>
        <w:lang w:val="it-IT"/>
      </w:rPr>
      <w:tab/>
    </w:r>
    <w:r>
      <w:rPr>
        <w:szCs w:val="28"/>
      </w:rPr>
      <w:fldChar w:fldCharType="begin"/>
    </w:r>
    <w:r>
      <w:rPr>
        <w:szCs w:val="28"/>
        <w:lang w:val="it-IT"/>
      </w:rPr>
      <w:instrText xml:space="preserve"> PAGE </w:instrText>
    </w:r>
    <w:r>
      <w:rPr>
        <w:szCs w:val="28"/>
      </w:rPr>
      <w:fldChar w:fldCharType="separate"/>
    </w:r>
    <w:r w:rsidR="00826BF8">
      <w:rPr>
        <w:noProof/>
        <w:szCs w:val="28"/>
        <w:lang w:val="it-IT"/>
      </w:rPr>
      <w:t>2</w:t>
    </w:r>
    <w:r>
      <w:rPr>
        <w:szCs w:val="28"/>
      </w:rPr>
      <w:fldChar w:fldCharType="end"/>
    </w:r>
    <w:r>
      <w:rPr>
        <w:szCs w:val="28"/>
        <w:lang w:val="it-IT"/>
      </w:rPr>
      <w:t>/</w:t>
    </w:r>
    <w:r>
      <w:rPr>
        <w:szCs w:val="28"/>
      </w:rPr>
      <w:fldChar w:fldCharType="begin"/>
    </w:r>
    <w:r>
      <w:rPr>
        <w:szCs w:val="28"/>
        <w:lang w:val="it-IT"/>
      </w:rPr>
      <w:instrText xml:space="preserve"> NUMPAGES </w:instrText>
    </w:r>
    <w:r>
      <w:rPr>
        <w:szCs w:val="28"/>
      </w:rPr>
      <w:fldChar w:fldCharType="separate"/>
    </w:r>
    <w:r w:rsidR="00826BF8">
      <w:rPr>
        <w:noProof/>
        <w:szCs w:val="28"/>
        <w:lang w:val="it-IT"/>
      </w:rPr>
      <w:t>2</w:t>
    </w:r>
    <w:r>
      <w:rPr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E4F" w:rsidRDefault="00883E4F">
    <w:pPr>
      <w:rPr>
        <w:sz w:val="24"/>
        <w:szCs w:val="24"/>
      </w:rPr>
    </w:pPr>
  </w:p>
  <w:p w:rsidR="00883E4F" w:rsidRDefault="00AA117B">
    <w:pPr>
      <w:rPr>
        <w:b/>
        <w:sz w:val="24"/>
        <w:szCs w:val="24"/>
      </w:rPr>
    </w:pPr>
    <w:r>
      <w:rPr>
        <w:noProof/>
        <w:sz w:val="24"/>
        <w:szCs w:val="24"/>
        <w:lang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-671830</wp:posOffset>
          </wp:positionH>
          <wp:positionV relativeFrom="paragraph">
            <wp:posOffset>48260</wp:posOffset>
          </wp:positionV>
          <wp:extent cx="416560" cy="447040"/>
          <wp:effectExtent l="0" t="0" r="2540" b="0"/>
          <wp:wrapNone/>
          <wp:docPr id="3" name="Bild 3" descr="ZEWO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WO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7EE">
      <w:rPr>
        <w:b/>
        <w:sz w:val="24"/>
        <w:szCs w:val="24"/>
      </w:rPr>
      <w:t>Mitgliederdienste</w:t>
    </w:r>
  </w:p>
  <w:p w:rsidR="00883E4F" w:rsidRDefault="00AA117B" w:rsidP="00AA117B">
    <w:pPr>
      <w:rPr>
        <w:sz w:val="24"/>
        <w:szCs w:val="24"/>
      </w:rPr>
    </w:pPr>
    <w:proofErr w:type="spellStart"/>
    <w:r>
      <w:rPr>
        <w:sz w:val="24"/>
        <w:szCs w:val="24"/>
      </w:rPr>
      <w:t>Könizstrasse</w:t>
    </w:r>
    <w:proofErr w:type="spellEnd"/>
    <w:r>
      <w:rPr>
        <w:sz w:val="24"/>
        <w:szCs w:val="24"/>
      </w:rPr>
      <w:t xml:space="preserve"> 23, </w:t>
    </w:r>
    <w:r w:rsidRPr="00AA117B">
      <w:rPr>
        <w:sz w:val="24"/>
        <w:szCs w:val="24"/>
      </w:rPr>
      <w:t>Postfach, 3001 Bern</w:t>
    </w:r>
  </w:p>
  <w:p w:rsidR="00883E4F" w:rsidRDefault="00883E4F">
    <w:pPr>
      <w:rPr>
        <w:sz w:val="24"/>
        <w:szCs w:val="24"/>
      </w:rPr>
    </w:pPr>
    <w:r>
      <w:rPr>
        <w:sz w:val="24"/>
        <w:szCs w:val="24"/>
      </w:rPr>
      <w:t>Tel. 0</w:t>
    </w:r>
    <w:r w:rsidR="00AA117B">
      <w:rPr>
        <w:sz w:val="24"/>
        <w:szCs w:val="24"/>
      </w:rPr>
      <w:t>31</w:t>
    </w:r>
    <w:r>
      <w:rPr>
        <w:sz w:val="24"/>
        <w:szCs w:val="24"/>
      </w:rPr>
      <w:t xml:space="preserve"> 390 88 00</w:t>
    </w:r>
    <w:r w:rsidRPr="00BD57EE">
      <w:rPr>
        <w:sz w:val="24"/>
        <w:szCs w:val="24"/>
      </w:rPr>
      <w:t xml:space="preserve">, </w:t>
    </w:r>
    <w:r w:rsidR="00BD57EE" w:rsidRPr="00AA117B">
      <w:rPr>
        <w:color w:val="0018A8"/>
        <w:sz w:val="24"/>
        <w:szCs w:val="24"/>
        <w:lang w:val="de-DE"/>
      </w:rPr>
      <w:t>mitgliederdienste@sbv-fsa.ch</w:t>
    </w:r>
    <w:r w:rsidRPr="00BD57EE">
      <w:rPr>
        <w:sz w:val="24"/>
        <w:szCs w:val="24"/>
      </w:rPr>
      <w:t xml:space="preserve">, </w:t>
    </w:r>
    <w:r w:rsidRPr="00AA117B">
      <w:rPr>
        <w:color w:val="0018A8"/>
        <w:sz w:val="24"/>
        <w:szCs w:val="24"/>
      </w:rPr>
      <w:t>www.sbv-fsa.ch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1D7" w:rsidRDefault="003351D7">
      <w:r>
        <w:separator/>
      </w:r>
    </w:p>
  </w:footnote>
  <w:footnote w:type="continuationSeparator" w:id="0">
    <w:p w:rsidR="003351D7" w:rsidRDefault="00335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E2" w:rsidRDefault="00FA2F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E2" w:rsidRDefault="00FA2F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E4F" w:rsidRDefault="00FA2FE2">
    <w:pPr>
      <w:rPr>
        <w:szCs w:val="28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3001EF0" wp14:editId="76AFB11B">
          <wp:simplePos x="0" y="0"/>
          <wp:positionH relativeFrom="margin">
            <wp:posOffset>-514350</wp:posOffset>
          </wp:positionH>
          <wp:positionV relativeFrom="page">
            <wp:posOffset>369570</wp:posOffset>
          </wp:positionV>
          <wp:extent cx="2516505" cy="737870"/>
          <wp:effectExtent l="0" t="0" r="0" b="5080"/>
          <wp:wrapThrough wrapText="bothSides">
            <wp:wrapPolygon edited="0">
              <wp:start x="1308" y="0"/>
              <wp:lineTo x="0" y="5577"/>
              <wp:lineTo x="0" y="15614"/>
              <wp:lineTo x="6050" y="17845"/>
              <wp:lineTo x="4578" y="18403"/>
              <wp:lineTo x="4088" y="18960"/>
              <wp:lineTo x="4251" y="21191"/>
              <wp:lineTo x="21420" y="21191"/>
              <wp:lineTo x="21420" y="12269"/>
              <wp:lineTo x="8503" y="8923"/>
              <wp:lineTo x="9320" y="3904"/>
              <wp:lineTo x="8666" y="2788"/>
              <wp:lineTo x="3597" y="0"/>
              <wp:lineTo x="1308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50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3E4F" w:rsidRDefault="00883E4F">
    <w:pPr>
      <w:rPr>
        <w:szCs w:val="28"/>
      </w:rPr>
    </w:pPr>
  </w:p>
  <w:p w:rsidR="00883E4F" w:rsidRDefault="00883E4F">
    <w:pPr>
      <w:rPr>
        <w:szCs w:val="28"/>
      </w:rPr>
    </w:pPr>
  </w:p>
  <w:p w:rsidR="00883E4F" w:rsidRDefault="00883E4F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7B5"/>
    <w:multiLevelType w:val="multilevel"/>
    <w:tmpl w:val="CD20D88E"/>
    <w:lvl w:ilvl="0">
      <w:start w:val="1"/>
      <w:numFmt w:val="decimal"/>
      <w:pStyle w:val="berschrift1nummeriert"/>
      <w:lvlText w:val="%1"/>
      <w:lvlJc w:val="left"/>
      <w:pPr>
        <w:ind w:left="432" w:hanging="432"/>
      </w:pPr>
    </w:lvl>
    <w:lvl w:ilvl="1">
      <w:start w:val="1"/>
      <w:numFmt w:val="decimal"/>
      <w:pStyle w:val="berschrift2nummeriert"/>
      <w:lvlText w:val="%1.%2"/>
      <w:lvlJc w:val="left"/>
      <w:pPr>
        <w:ind w:left="576" w:hanging="576"/>
      </w:pPr>
    </w:lvl>
    <w:lvl w:ilvl="2">
      <w:start w:val="1"/>
      <w:numFmt w:val="decimal"/>
      <w:pStyle w:val="berschrift3nummeriert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2" w15:restartNumberingAfterBreak="0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0C1B"/>
    <w:multiLevelType w:val="singleLevel"/>
    <w:tmpl w:val="E5D230F8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4" w15:restartNumberingAfterBreak="0">
    <w:nsid w:val="0E1327DD"/>
    <w:multiLevelType w:val="multilevel"/>
    <w:tmpl w:val="CDE420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nummeriert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173975"/>
    <w:multiLevelType w:val="hybridMultilevel"/>
    <w:tmpl w:val="6B3C6D6A"/>
    <w:lvl w:ilvl="0" w:tplc="68748974">
      <w:start w:val="1"/>
      <w:numFmt w:val="bullet"/>
      <w:pStyle w:val="Pendenz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8" w15:restartNumberingAfterBreak="0">
    <w:nsid w:val="2C365B5D"/>
    <w:multiLevelType w:val="singleLevel"/>
    <w:tmpl w:val="4BFA3768"/>
    <w:lvl w:ilvl="0">
      <w:start w:val="1"/>
      <w:numFmt w:val="decimal"/>
      <w:pStyle w:val="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</w:abstractNum>
  <w:abstractNum w:abstractNumId="9" w15:restartNumberingAfterBreak="0">
    <w:nsid w:val="397F756C"/>
    <w:multiLevelType w:val="hybridMultilevel"/>
    <w:tmpl w:val="45E275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673434"/>
    <w:multiLevelType w:val="hybridMultilevel"/>
    <w:tmpl w:val="C4AA45E8"/>
    <w:lvl w:ilvl="0" w:tplc="3FC6DD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E4FDC"/>
    <w:multiLevelType w:val="hybridMultilevel"/>
    <w:tmpl w:val="0B3075AC"/>
    <w:lvl w:ilvl="0" w:tplc="ACC45E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12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9"/>
  </w:num>
  <w:num w:numId="18">
    <w:abstractNumId w:val="11"/>
  </w:num>
  <w:num w:numId="19">
    <w:abstractNumId w:val="13"/>
  </w:num>
  <w:num w:numId="20">
    <w:abstractNumId w:val="3"/>
  </w:num>
  <w:num w:numId="21">
    <w:abstractNumId w:val="8"/>
  </w:num>
  <w:num w:numId="22">
    <w:abstractNumId w:val="5"/>
  </w:num>
  <w:num w:numId="23">
    <w:abstractNumId w:val="0"/>
  </w:num>
  <w:num w:numId="24">
    <w:abstractNumId w:val="0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7B"/>
    <w:rsid w:val="000009FB"/>
    <w:rsid w:val="00001209"/>
    <w:rsid w:val="000035A1"/>
    <w:rsid w:val="0005451A"/>
    <w:rsid w:val="00072897"/>
    <w:rsid w:val="00080BBF"/>
    <w:rsid w:val="00081AE0"/>
    <w:rsid w:val="000869BD"/>
    <w:rsid w:val="000B0ED2"/>
    <w:rsid w:val="000D4F4E"/>
    <w:rsid w:val="000E32D7"/>
    <w:rsid w:val="000F2E48"/>
    <w:rsid w:val="00172056"/>
    <w:rsid w:val="00177B08"/>
    <w:rsid w:val="001871AE"/>
    <w:rsid w:val="001B7156"/>
    <w:rsid w:val="001F5A4C"/>
    <w:rsid w:val="0020544A"/>
    <w:rsid w:val="002809E3"/>
    <w:rsid w:val="0029730D"/>
    <w:rsid w:val="002B3C00"/>
    <w:rsid w:val="002B6A45"/>
    <w:rsid w:val="002E6778"/>
    <w:rsid w:val="00305EE3"/>
    <w:rsid w:val="00322814"/>
    <w:rsid w:val="00324A35"/>
    <w:rsid w:val="0033487D"/>
    <w:rsid w:val="003351D7"/>
    <w:rsid w:val="00365D00"/>
    <w:rsid w:val="003C441F"/>
    <w:rsid w:val="003D6D61"/>
    <w:rsid w:val="00400460"/>
    <w:rsid w:val="00437740"/>
    <w:rsid w:val="00440106"/>
    <w:rsid w:val="00440A45"/>
    <w:rsid w:val="00447690"/>
    <w:rsid w:val="004904D8"/>
    <w:rsid w:val="00495CF6"/>
    <w:rsid w:val="005010E2"/>
    <w:rsid w:val="00551B3F"/>
    <w:rsid w:val="005D2E84"/>
    <w:rsid w:val="006629C8"/>
    <w:rsid w:val="00683B21"/>
    <w:rsid w:val="006F7BBD"/>
    <w:rsid w:val="00723F8B"/>
    <w:rsid w:val="007A67E3"/>
    <w:rsid w:val="007B7741"/>
    <w:rsid w:val="007E2C42"/>
    <w:rsid w:val="007E4EBF"/>
    <w:rsid w:val="007F4F7C"/>
    <w:rsid w:val="007F55C5"/>
    <w:rsid w:val="00826BF8"/>
    <w:rsid w:val="00851D8B"/>
    <w:rsid w:val="00861718"/>
    <w:rsid w:val="00870552"/>
    <w:rsid w:val="00883E4F"/>
    <w:rsid w:val="008A505C"/>
    <w:rsid w:val="008B06B2"/>
    <w:rsid w:val="008E46FB"/>
    <w:rsid w:val="008F13EA"/>
    <w:rsid w:val="008F649B"/>
    <w:rsid w:val="00901F8B"/>
    <w:rsid w:val="00906FE7"/>
    <w:rsid w:val="009430B5"/>
    <w:rsid w:val="00963E26"/>
    <w:rsid w:val="009764A8"/>
    <w:rsid w:val="009833D4"/>
    <w:rsid w:val="009B0BF0"/>
    <w:rsid w:val="009E281F"/>
    <w:rsid w:val="00A00E5F"/>
    <w:rsid w:val="00A24505"/>
    <w:rsid w:val="00A32AB8"/>
    <w:rsid w:val="00A57A78"/>
    <w:rsid w:val="00A641D5"/>
    <w:rsid w:val="00A6450B"/>
    <w:rsid w:val="00A741CC"/>
    <w:rsid w:val="00AA117B"/>
    <w:rsid w:val="00AC00F8"/>
    <w:rsid w:val="00AC42DD"/>
    <w:rsid w:val="00B001B9"/>
    <w:rsid w:val="00B12D4F"/>
    <w:rsid w:val="00B13FFD"/>
    <w:rsid w:val="00B8613B"/>
    <w:rsid w:val="00BD0274"/>
    <w:rsid w:val="00BD57EE"/>
    <w:rsid w:val="00BF14A8"/>
    <w:rsid w:val="00BF61B4"/>
    <w:rsid w:val="00C15B6D"/>
    <w:rsid w:val="00C46595"/>
    <w:rsid w:val="00CA42B1"/>
    <w:rsid w:val="00D15CD3"/>
    <w:rsid w:val="00D90555"/>
    <w:rsid w:val="00DA5B75"/>
    <w:rsid w:val="00DF5960"/>
    <w:rsid w:val="00E158FB"/>
    <w:rsid w:val="00E331AD"/>
    <w:rsid w:val="00E52BF7"/>
    <w:rsid w:val="00E81673"/>
    <w:rsid w:val="00EA7330"/>
    <w:rsid w:val="00EB5DBD"/>
    <w:rsid w:val="00EE06B2"/>
    <w:rsid w:val="00F03F89"/>
    <w:rsid w:val="00F5004A"/>
    <w:rsid w:val="00F55079"/>
    <w:rsid w:val="00F62798"/>
    <w:rsid w:val="00F86036"/>
    <w:rsid w:val="00FA2FE2"/>
    <w:rsid w:val="00FC0F1E"/>
    <w:rsid w:val="00FE7402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155878D0"/>
  <w15:docId w15:val="{DF718AF5-47A1-49CE-A89F-0F23A0B4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42DD"/>
    <w:rPr>
      <w:rFonts w:ascii="Arial" w:hAnsi="Arial" w:cs="Arial"/>
      <w:kern w:val="28"/>
      <w:sz w:val="28"/>
      <w:szCs w:val="18"/>
      <w:lang w:eastAsia="de-DE"/>
    </w:rPr>
  </w:style>
  <w:style w:type="paragraph" w:styleId="berschrift1">
    <w:name w:val="heading 1"/>
    <w:basedOn w:val="Standard"/>
    <w:next w:val="Standard"/>
    <w:autoRedefine/>
    <w:qFormat/>
    <w:rsid w:val="00AC42DD"/>
    <w:pPr>
      <w:keepNext/>
      <w:spacing w:before="240" w:after="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autoRedefine/>
    <w:qFormat/>
    <w:rsid w:val="00AC42DD"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AC42DD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rsid w:val="00AC42DD"/>
    <w:pPr>
      <w:keepNext/>
      <w:keepLines/>
      <w:spacing w:before="240" w:after="60"/>
      <w:outlineLvl w:val="3"/>
    </w:pPr>
    <w:rPr>
      <w:rFonts w:cs="Times New Roman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autoRedefine/>
    <w:rsid w:val="00AC42DD"/>
    <w:pPr>
      <w:numPr>
        <w:numId w:val="20"/>
      </w:numPr>
    </w:pPr>
  </w:style>
  <w:style w:type="paragraph" w:styleId="Titel">
    <w:name w:val="Title"/>
    <w:basedOn w:val="Standard"/>
    <w:next w:val="Standard"/>
    <w:autoRedefine/>
    <w:qFormat/>
    <w:rsid w:val="00AC42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customStyle="1" w:styleId="Nummerierung">
    <w:name w:val="Nummerierung"/>
    <w:basedOn w:val="Standard"/>
    <w:autoRedefine/>
    <w:rsid w:val="00AC42DD"/>
    <w:pPr>
      <w:numPr>
        <w:numId w:val="21"/>
      </w:numPr>
    </w:pPr>
  </w:style>
  <w:style w:type="paragraph" w:customStyle="1" w:styleId="Pendenz">
    <w:name w:val="Pendenz"/>
    <w:basedOn w:val="Standard"/>
    <w:autoRedefine/>
    <w:rsid w:val="00AC42DD"/>
    <w:pPr>
      <w:numPr>
        <w:numId w:val="22"/>
      </w:numPr>
    </w:pPr>
  </w:style>
  <w:style w:type="paragraph" w:customStyle="1" w:styleId="Style2">
    <w:name w:val="Style 2"/>
    <w:uiPriority w:val="99"/>
    <w:rsid w:val="00C46595"/>
    <w:pPr>
      <w:widowControl w:val="0"/>
      <w:autoSpaceDE w:val="0"/>
      <w:autoSpaceDN w:val="0"/>
      <w:spacing w:line="300" w:lineRule="auto"/>
    </w:pPr>
    <w:rPr>
      <w:rFonts w:ascii="Arial" w:hAnsi="Arial" w:cs="Arial"/>
      <w:sz w:val="18"/>
      <w:szCs w:val="18"/>
      <w:lang w:val="en-US"/>
    </w:rPr>
  </w:style>
  <w:style w:type="paragraph" w:customStyle="1" w:styleId="Style1">
    <w:name w:val="Style 1"/>
    <w:uiPriority w:val="99"/>
    <w:rsid w:val="00C46595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berschrift1nummeriert">
    <w:name w:val="Überschrift 1 nummeriert"/>
    <w:basedOn w:val="berschrift1"/>
    <w:next w:val="Standard"/>
    <w:autoRedefine/>
    <w:qFormat/>
    <w:rsid w:val="00AC42DD"/>
    <w:pPr>
      <w:numPr>
        <w:numId w:val="25"/>
      </w:numPr>
    </w:pPr>
  </w:style>
  <w:style w:type="paragraph" w:customStyle="1" w:styleId="berschrift2nummeriert">
    <w:name w:val="Überschrift 2 nummeriert"/>
    <w:basedOn w:val="berschrift2"/>
    <w:next w:val="Standard"/>
    <w:autoRedefine/>
    <w:qFormat/>
    <w:rsid w:val="00AC42DD"/>
    <w:pPr>
      <w:numPr>
        <w:ilvl w:val="1"/>
        <w:numId w:val="25"/>
      </w:numPr>
    </w:pPr>
  </w:style>
  <w:style w:type="paragraph" w:customStyle="1" w:styleId="berschrift3nummeriert">
    <w:name w:val="Überschrift 3 nummeriert"/>
    <w:basedOn w:val="berschrift3"/>
    <w:next w:val="Standard"/>
    <w:autoRedefine/>
    <w:qFormat/>
    <w:rsid w:val="00AC42DD"/>
    <w:pPr>
      <w:numPr>
        <w:ilvl w:val="2"/>
        <w:numId w:val="25"/>
      </w:numPr>
    </w:pPr>
  </w:style>
  <w:style w:type="character" w:customStyle="1" w:styleId="CharacterStyle1">
    <w:name w:val="Character Style 1"/>
    <w:uiPriority w:val="99"/>
    <w:rsid w:val="00C46595"/>
    <w:rPr>
      <w:rFonts w:ascii="Arial" w:hAnsi="Arial" w:cs="Arial"/>
      <w:sz w:val="18"/>
      <w:szCs w:val="18"/>
    </w:rPr>
  </w:style>
  <w:style w:type="table" w:styleId="Tabellenraster">
    <w:name w:val="Table Grid"/>
    <w:basedOn w:val="NormaleTabelle"/>
    <w:uiPriority w:val="59"/>
    <w:rsid w:val="00FC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C42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C42DD"/>
    <w:rPr>
      <w:rFonts w:ascii="Arial" w:hAnsi="Arial" w:cs="Arial"/>
      <w:kern w:val="28"/>
      <w:sz w:val="28"/>
      <w:szCs w:val="18"/>
      <w:lang w:eastAsia="de-DE"/>
    </w:rPr>
  </w:style>
  <w:style w:type="paragraph" w:styleId="Fuzeile">
    <w:name w:val="footer"/>
    <w:basedOn w:val="Standard"/>
    <w:link w:val="FuzeileZchn"/>
    <w:rsid w:val="00AC42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E06B2"/>
    <w:rPr>
      <w:rFonts w:ascii="Arial" w:hAnsi="Arial" w:cs="Arial"/>
      <w:kern w:val="28"/>
      <w:sz w:val="28"/>
      <w:szCs w:val="18"/>
      <w:lang w:eastAsia="de-DE"/>
    </w:rPr>
  </w:style>
  <w:style w:type="character" w:customStyle="1" w:styleId="berschrift4Zchn">
    <w:name w:val="Überschrift 4 Zchn"/>
    <w:link w:val="berschrift4"/>
    <w:uiPriority w:val="9"/>
    <w:rsid w:val="00AC42DD"/>
    <w:rPr>
      <w:rFonts w:ascii="Arial" w:hAnsi="Arial"/>
      <w:bCs/>
      <w:iCs/>
      <w:kern w:val="28"/>
      <w:sz w:val="28"/>
      <w:szCs w:val="18"/>
      <w:lang w:eastAsia="de-DE"/>
    </w:rPr>
  </w:style>
  <w:style w:type="paragraph" w:customStyle="1" w:styleId="berschrift4nummeriert">
    <w:name w:val="Überschrift 4 nummeriert"/>
    <w:basedOn w:val="berschrift4"/>
    <w:next w:val="Standard"/>
    <w:autoRedefine/>
    <w:qFormat/>
    <w:rsid w:val="00AC42DD"/>
    <w:pPr>
      <w:numPr>
        <w:ilvl w:val="3"/>
        <w:numId w:val="26"/>
      </w:numPr>
    </w:pPr>
  </w:style>
  <w:style w:type="character" w:styleId="Hyperlink">
    <w:name w:val="Hyperlink"/>
    <w:uiPriority w:val="99"/>
    <w:semiHidden/>
    <w:unhideWhenUsed/>
    <w:rsid w:val="00BD57EE"/>
    <w:rPr>
      <w:strike w:val="0"/>
      <w:dstrike w:val="0"/>
      <w:color w:val="FFFFFF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armet\Desktop\Mitglied%20werden_&#196;rztliches%20Attes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Mitglied werden_Ärztliches Attest</Template>
  <TotalTime>0</TotalTime>
  <Pages>2</Pages>
  <Words>331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Marmet Léa</dc:creator>
  <cp:lastModifiedBy>Rolf Summermatter</cp:lastModifiedBy>
  <cp:revision>6</cp:revision>
  <cp:lastPrinted>2019-04-24T09:17:00Z</cp:lastPrinted>
  <dcterms:created xsi:type="dcterms:W3CDTF">2019-10-07T13:29:00Z</dcterms:created>
  <dcterms:modified xsi:type="dcterms:W3CDTF">2020-01-09T13:11:00Z</dcterms:modified>
</cp:coreProperties>
</file>