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C42DC" w14:textId="714E63FC" w:rsidR="006E0641" w:rsidRDefault="008A5FE6" w:rsidP="006E0641">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43743196"/>
      <w:bookmarkStart w:id="10" w:name="_Toc451416938"/>
      <w:bookmarkStart w:id="11" w:name="_Toc467838959"/>
      <w:bookmarkStart w:id="12" w:name="_Toc467850384"/>
      <w:bookmarkStart w:id="13" w:name="_Toc475692110"/>
      <w:bookmarkStart w:id="14" w:name="_Toc357088009"/>
      <w:bookmarkStart w:id="15" w:name="_Toc357088034"/>
      <w:bookmarkStart w:id="16" w:name="_Toc357088271"/>
      <w:bookmarkStart w:id="17" w:name="_Toc365121584"/>
      <w:r>
        <w:rPr>
          <w:lang w:val="de-CH"/>
        </w:rPr>
        <w:t xml:space="preserve">SBV – </w:t>
      </w:r>
      <w:r w:rsidR="006E0641" w:rsidRPr="009B5F67">
        <w:t>der Weg – Mitgliedermagazin</w:t>
      </w:r>
      <w:bookmarkEnd w:id="0"/>
      <w:bookmarkEnd w:id="1"/>
      <w:bookmarkEnd w:id="2"/>
      <w:bookmarkEnd w:id="3"/>
      <w:bookmarkEnd w:id="4"/>
      <w:bookmarkEnd w:id="5"/>
      <w:bookmarkEnd w:id="6"/>
      <w:bookmarkEnd w:id="7"/>
      <w:bookmarkEnd w:id="8"/>
      <w:bookmarkEnd w:id="9"/>
      <w:bookmarkEnd w:id="10"/>
    </w:p>
    <w:p w14:paraId="3AEDD354" w14:textId="768BE87C" w:rsidR="006E0641" w:rsidRPr="009B5F67" w:rsidRDefault="00705FDA" w:rsidP="006E0641">
      <w:pPr>
        <w:pStyle w:val="Titel"/>
      </w:pPr>
      <w:bookmarkStart w:id="18" w:name="_Toc380845219"/>
      <w:bookmarkStart w:id="19" w:name="_Toc388686578"/>
      <w:bookmarkStart w:id="20" w:name="_Toc396730806"/>
      <w:bookmarkStart w:id="21" w:name="_Toc396731134"/>
      <w:bookmarkStart w:id="22" w:name="_Toc404423645"/>
      <w:bookmarkStart w:id="23" w:name="_Toc412274010"/>
      <w:bookmarkStart w:id="24" w:name="_Toc412274198"/>
      <w:bookmarkStart w:id="25" w:name="_Toc420067769"/>
      <w:bookmarkStart w:id="26" w:name="_Toc420138326"/>
      <w:bookmarkStart w:id="27" w:name="_Toc443743197"/>
      <w:bookmarkStart w:id="28" w:name="_Toc451416939"/>
      <w:r>
        <w:t>Juni 2020</w:t>
      </w:r>
      <w:r w:rsidR="006E0641" w:rsidRPr="009B5F67">
        <w:t xml:space="preserve">, Nr. </w:t>
      </w:r>
      <w:r>
        <w:t>2</w:t>
      </w:r>
      <w:r w:rsidR="006E0641" w:rsidRPr="009B5F67">
        <w:t xml:space="preserve"> – Schwerpunkt: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t>Entspannende Freiheit</w:t>
      </w:r>
      <w:bookmarkEnd w:id="28"/>
    </w:p>
    <w:p w14:paraId="2E712F72" w14:textId="77777777" w:rsidR="00E3140A" w:rsidRDefault="006E0641" w:rsidP="006E0641">
      <w:pPr>
        <w:pStyle w:val="berschrift2"/>
        <w:rPr>
          <w:noProof/>
        </w:rPr>
      </w:pPr>
      <w:bookmarkStart w:id="29" w:name="_Toc475692111"/>
      <w:bookmarkStart w:id="30" w:name="_Toc357088010"/>
      <w:bookmarkStart w:id="31" w:name="_Toc357088035"/>
      <w:bookmarkStart w:id="32" w:name="_Toc357088272"/>
      <w:bookmarkStart w:id="33" w:name="_Toc365121585"/>
      <w:bookmarkStart w:id="34" w:name="_Toc380845220"/>
      <w:bookmarkStart w:id="35" w:name="_Toc388686579"/>
      <w:bookmarkStart w:id="36" w:name="_Toc396730807"/>
      <w:bookmarkStart w:id="37" w:name="_Toc396731135"/>
      <w:bookmarkStart w:id="38" w:name="_Toc404423646"/>
      <w:bookmarkStart w:id="39" w:name="_Toc412274011"/>
      <w:bookmarkStart w:id="40" w:name="_Toc412274199"/>
      <w:bookmarkStart w:id="41" w:name="_Toc420067770"/>
      <w:bookmarkStart w:id="42" w:name="_Toc420138327"/>
      <w:bookmarkStart w:id="43" w:name="_Toc443743198"/>
      <w:bookmarkStart w:id="44" w:name="_Toc451416940"/>
      <w:r w:rsidRPr="00552114">
        <w:t>Inhaltsverzeichnis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552114">
        <w:fldChar w:fldCharType="begin"/>
      </w:r>
      <w:r w:rsidRPr="00552114">
        <w:instrText xml:space="preserve"> </w:instrText>
      </w:r>
      <w:r w:rsidR="00CD3280">
        <w:instrText>TOC</w:instrText>
      </w:r>
      <w:r w:rsidRPr="00552114">
        <w:instrText xml:space="preserve"> \o "1-2" \h \z \u </w:instrText>
      </w:r>
      <w:r w:rsidRPr="00552114">
        <w:fldChar w:fldCharType="separate"/>
      </w:r>
    </w:p>
    <w:p w14:paraId="21BA9A12" w14:textId="10C9BD06" w:rsidR="00E3140A" w:rsidRDefault="00E3140A">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_Ref451417017 \h </w:instrText>
      </w:r>
      <w:r>
        <w:rPr>
          <w:noProof/>
        </w:rPr>
      </w:r>
      <w:r>
        <w:rPr>
          <w:noProof/>
        </w:rPr>
        <w:fldChar w:fldCharType="separate"/>
      </w:r>
      <w:r w:rsidRPr="007B42E1">
        <w:t>Editorial</w:t>
      </w:r>
      <w:r>
        <w:rPr>
          <w:noProof/>
        </w:rPr>
        <w:fldChar w:fldCharType="end"/>
      </w:r>
      <w:r>
        <w:rPr>
          <w:noProof/>
        </w:rPr>
        <w:tab/>
      </w:r>
      <w:r w:rsidR="001A7B60">
        <w:rPr>
          <w:noProof/>
        </w:rPr>
        <w:fldChar w:fldCharType="begin"/>
      </w:r>
      <w:r w:rsidR="001A7B60">
        <w:rPr>
          <w:noProof/>
        </w:rPr>
        <w:instrText xml:space="preserve"> PAGEREF _Ref451417347 \h </w:instrText>
      </w:r>
      <w:r w:rsidR="001A7B60">
        <w:rPr>
          <w:noProof/>
        </w:rPr>
      </w:r>
      <w:r w:rsidR="001A7B60">
        <w:rPr>
          <w:noProof/>
        </w:rPr>
        <w:fldChar w:fldCharType="separate"/>
      </w:r>
      <w:r w:rsidR="001A7B60">
        <w:rPr>
          <w:noProof/>
        </w:rPr>
        <w:t>3</w:t>
      </w:r>
      <w:r w:rsidR="001A7B60">
        <w:rPr>
          <w:noProof/>
        </w:rPr>
        <w:fldChar w:fldCharType="end"/>
      </w:r>
    </w:p>
    <w:p w14:paraId="0EB55FD0" w14:textId="6C4739F0"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_Ref451417028 \h </w:instrText>
      </w:r>
      <w:r>
        <w:rPr>
          <w:noProof/>
        </w:rPr>
      </w:r>
      <w:r>
        <w:rPr>
          <w:noProof/>
        </w:rPr>
        <w:fldChar w:fldCharType="separate"/>
      </w:r>
      <w:r w:rsidRPr="003134F7">
        <w:t>Liebe Leserinnen und Leser</w:t>
      </w:r>
      <w:r>
        <w:rPr>
          <w:noProof/>
        </w:rPr>
        <w:fldChar w:fldCharType="end"/>
      </w:r>
      <w:r>
        <w:rPr>
          <w:noProof/>
        </w:rPr>
        <w:tab/>
      </w:r>
      <w:r w:rsidR="001A7B60">
        <w:rPr>
          <w:noProof/>
        </w:rPr>
        <w:fldChar w:fldCharType="begin"/>
      </w:r>
      <w:r w:rsidR="001A7B60">
        <w:rPr>
          <w:noProof/>
        </w:rPr>
        <w:instrText xml:space="preserve"> PAGEREF _Ref451417361 \h </w:instrText>
      </w:r>
      <w:r w:rsidR="001A7B60">
        <w:rPr>
          <w:noProof/>
        </w:rPr>
      </w:r>
      <w:r w:rsidR="001A7B60">
        <w:rPr>
          <w:noProof/>
        </w:rPr>
        <w:fldChar w:fldCharType="separate"/>
      </w:r>
      <w:r w:rsidR="001A7B60">
        <w:rPr>
          <w:noProof/>
        </w:rPr>
        <w:t>3</w:t>
      </w:r>
      <w:r w:rsidR="001A7B60">
        <w:rPr>
          <w:noProof/>
        </w:rPr>
        <w:fldChar w:fldCharType="end"/>
      </w:r>
    </w:p>
    <w:p w14:paraId="5F2955AC" w14:textId="2A1CABF9" w:rsidR="00E3140A" w:rsidRDefault="00E3140A">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_Ref451417037 \h </w:instrText>
      </w:r>
      <w:r>
        <w:rPr>
          <w:noProof/>
        </w:rPr>
      </w:r>
      <w:r>
        <w:rPr>
          <w:noProof/>
        </w:rPr>
        <w:fldChar w:fldCharType="separate"/>
      </w:r>
      <w:r w:rsidRPr="00C4284D">
        <w:t>Forum</w:t>
      </w:r>
      <w:r>
        <w:rPr>
          <w:noProof/>
        </w:rPr>
        <w:fldChar w:fldCharType="end"/>
      </w:r>
      <w:r>
        <w:rPr>
          <w:noProof/>
        </w:rPr>
        <w:tab/>
      </w:r>
      <w:r w:rsidR="001A7B60">
        <w:rPr>
          <w:noProof/>
        </w:rPr>
        <w:fldChar w:fldCharType="begin"/>
      </w:r>
      <w:r w:rsidR="001A7B60">
        <w:rPr>
          <w:noProof/>
        </w:rPr>
        <w:instrText xml:space="preserve"> PAGEREF _Ref451417372 \h </w:instrText>
      </w:r>
      <w:r w:rsidR="001A7B60">
        <w:rPr>
          <w:noProof/>
        </w:rPr>
      </w:r>
      <w:r w:rsidR="001A7B60">
        <w:rPr>
          <w:noProof/>
        </w:rPr>
        <w:fldChar w:fldCharType="separate"/>
      </w:r>
      <w:r w:rsidR="001A7B60">
        <w:rPr>
          <w:noProof/>
        </w:rPr>
        <w:t>4</w:t>
      </w:r>
      <w:r w:rsidR="001A7B60">
        <w:rPr>
          <w:noProof/>
        </w:rPr>
        <w:fldChar w:fldCharType="end"/>
      </w:r>
    </w:p>
    <w:p w14:paraId="4FC8A0A5" w14:textId="7075D26B"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_Ref451417048 \h </w:instrText>
      </w:r>
      <w:r>
        <w:rPr>
          <w:noProof/>
        </w:rPr>
      </w:r>
      <w:r>
        <w:rPr>
          <w:noProof/>
        </w:rPr>
        <w:fldChar w:fldCharType="separate"/>
      </w:r>
      <w:r w:rsidRPr="00781899">
        <w:t>Aufschwung der Selbsthilfe in der Corona-Krise</w:t>
      </w:r>
      <w:r>
        <w:rPr>
          <w:noProof/>
        </w:rPr>
        <w:fldChar w:fldCharType="end"/>
      </w:r>
      <w:r>
        <w:rPr>
          <w:noProof/>
        </w:rPr>
        <w:tab/>
      </w:r>
      <w:r w:rsidR="001A7B60">
        <w:rPr>
          <w:noProof/>
        </w:rPr>
        <w:fldChar w:fldCharType="begin"/>
      </w:r>
      <w:r w:rsidR="001A7B60">
        <w:rPr>
          <w:noProof/>
        </w:rPr>
        <w:instrText xml:space="preserve"> PAGEREF _Ref451417403 \h </w:instrText>
      </w:r>
      <w:r w:rsidR="001A7B60">
        <w:rPr>
          <w:noProof/>
        </w:rPr>
      </w:r>
      <w:r w:rsidR="001A7B60">
        <w:rPr>
          <w:noProof/>
        </w:rPr>
        <w:fldChar w:fldCharType="separate"/>
      </w:r>
      <w:r w:rsidR="001A7B60">
        <w:rPr>
          <w:noProof/>
        </w:rPr>
        <w:t>4</w:t>
      </w:r>
      <w:r w:rsidR="001A7B60">
        <w:rPr>
          <w:noProof/>
        </w:rPr>
        <w:fldChar w:fldCharType="end"/>
      </w:r>
    </w:p>
    <w:p w14:paraId="5EC7A8C4" w14:textId="74033743" w:rsidR="00E3140A" w:rsidRDefault="00E3140A">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_Ref451417056 \h </w:instrText>
      </w:r>
      <w:r>
        <w:rPr>
          <w:noProof/>
        </w:rPr>
      </w:r>
      <w:r>
        <w:rPr>
          <w:noProof/>
        </w:rPr>
        <w:fldChar w:fldCharType="separate"/>
      </w:r>
      <w:r w:rsidRPr="00C4284D">
        <w:t>Menschen</w:t>
      </w:r>
      <w:r>
        <w:rPr>
          <w:noProof/>
        </w:rPr>
        <w:fldChar w:fldCharType="end"/>
      </w:r>
      <w:r>
        <w:rPr>
          <w:noProof/>
        </w:rPr>
        <w:tab/>
      </w:r>
      <w:r w:rsidR="001A7B60">
        <w:rPr>
          <w:noProof/>
        </w:rPr>
        <w:fldChar w:fldCharType="begin"/>
      </w:r>
      <w:r w:rsidR="001A7B60">
        <w:rPr>
          <w:noProof/>
        </w:rPr>
        <w:instrText xml:space="preserve"> PAGEREF _Ref451417416 \h </w:instrText>
      </w:r>
      <w:r w:rsidR="001A7B60">
        <w:rPr>
          <w:noProof/>
        </w:rPr>
      </w:r>
      <w:r w:rsidR="001A7B60">
        <w:rPr>
          <w:noProof/>
        </w:rPr>
        <w:fldChar w:fldCharType="separate"/>
      </w:r>
      <w:r w:rsidR="001A7B60">
        <w:rPr>
          <w:noProof/>
        </w:rPr>
        <w:t>6</w:t>
      </w:r>
      <w:r w:rsidR="001A7B60">
        <w:rPr>
          <w:noProof/>
        </w:rPr>
        <w:fldChar w:fldCharType="end"/>
      </w:r>
    </w:p>
    <w:p w14:paraId="2CA24457" w14:textId="1842C8AC"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_Ref451417089 \h </w:instrText>
      </w:r>
      <w:r>
        <w:rPr>
          <w:noProof/>
        </w:rPr>
      </w:r>
      <w:r>
        <w:rPr>
          <w:noProof/>
        </w:rPr>
        <w:fldChar w:fldCharType="separate"/>
      </w:r>
      <w:r w:rsidRPr="00CF7C9B">
        <w:t>«Im Vertrauen darauf, dass nichts passiert»</w:t>
      </w:r>
      <w:r>
        <w:rPr>
          <w:noProof/>
        </w:rPr>
        <w:fldChar w:fldCharType="end"/>
      </w:r>
      <w:r>
        <w:rPr>
          <w:noProof/>
        </w:rPr>
        <w:tab/>
      </w:r>
      <w:r>
        <w:rPr>
          <w:noProof/>
        </w:rPr>
        <w:fldChar w:fldCharType="begin"/>
      </w:r>
      <w:r>
        <w:rPr>
          <w:noProof/>
        </w:rPr>
        <w:instrText xml:space="preserve"> PAGEREF _Toc451416947 \h </w:instrText>
      </w:r>
      <w:r>
        <w:rPr>
          <w:noProof/>
        </w:rPr>
      </w:r>
      <w:r>
        <w:rPr>
          <w:noProof/>
        </w:rPr>
        <w:fldChar w:fldCharType="separate"/>
      </w:r>
      <w:r>
        <w:rPr>
          <w:noProof/>
        </w:rPr>
        <w:t>6</w:t>
      </w:r>
      <w:r>
        <w:rPr>
          <w:noProof/>
        </w:rPr>
        <w:fldChar w:fldCharType="end"/>
      </w:r>
    </w:p>
    <w:p w14:paraId="68248EFA" w14:textId="1A7475EA" w:rsidR="00E3140A" w:rsidRDefault="00E3140A">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_Ref443743401 \h </w:instrText>
      </w:r>
      <w:r>
        <w:rPr>
          <w:noProof/>
        </w:rPr>
      </w:r>
      <w:r>
        <w:rPr>
          <w:noProof/>
        </w:rPr>
        <w:fldChar w:fldCharType="separate"/>
      </w:r>
      <w:r w:rsidRPr="00C4284D">
        <w:t>Schwerpunkt</w:t>
      </w:r>
      <w:r>
        <w:rPr>
          <w:noProof/>
        </w:rPr>
        <w:fldChar w:fldCharType="end"/>
      </w:r>
      <w:r>
        <w:rPr>
          <w:noProof/>
        </w:rPr>
        <w:tab/>
      </w:r>
      <w:r>
        <w:rPr>
          <w:noProof/>
        </w:rPr>
        <w:fldChar w:fldCharType="begin"/>
      </w:r>
      <w:r>
        <w:rPr>
          <w:noProof/>
        </w:rPr>
        <w:instrText xml:space="preserve"> PAGEREF _Toc451416948 \h </w:instrText>
      </w:r>
      <w:r>
        <w:rPr>
          <w:noProof/>
        </w:rPr>
      </w:r>
      <w:r>
        <w:rPr>
          <w:noProof/>
        </w:rPr>
        <w:fldChar w:fldCharType="separate"/>
      </w:r>
      <w:r>
        <w:rPr>
          <w:noProof/>
        </w:rPr>
        <w:t>10</w:t>
      </w:r>
      <w:r>
        <w:rPr>
          <w:noProof/>
        </w:rPr>
        <w:fldChar w:fldCharType="end"/>
      </w:r>
    </w:p>
    <w:p w14:paraId="5D8DF0B3" w14:textId="69F86BB1"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_Ref451417136 \h </w:instrText>
      </w:r>
      <w:r>
        <w:rPr>
          <w:noProof/>
        </w:rPr>
      </w:r>
      <w:r>
        <w:rPr>
          <w:noProof/>
        </w:rPr>
        <w:fldChar w:fldCharType="separate"/>
      </w:r>
      <w:r w:rsidRPr="00595B69">
        <w:t>Begleitet hinaus in die Welt</w:t>
      </w:r>
      <w:r>
        <w:rPr>
          <w:noProof/>
        </w:rPr>
        <w:fldChar w:fldCharType="end"/>
      </w:r>
      <w:r>
        <w:rPr>
          <w:noProof/>
        </w:rPr>
        <w:tab/>
      </w:r>
      <w:r>
        <w:rPr>
          <w:noProof/>
        </w:rPr>
        <w:fldChar w:fldCharType="begin"/>
      </w:r>
      <w:r>
        <w:rPr>
          <w:noProof/>
        </w:rPr>
        <w:instrText xml:space="preserve"> PAGEREF _Toc451416949 \h </w:instrText>
      </w:r>
      <w:r>
        <w:rPr>
          <w:noProof/>
        </w:rPr>
      </w:r>
      <w:r>
        <w:rPr>
          <w:noProof/>
        </w:rPr>
        <w:fldChar w:fldCharType="separate"/>
      </w:r>
      <w:r>
        <w:rPr>
          <w:noProof/>
        </w:rPr>
        <w:t>10</w:t>
      </w:r>
      <w:r>
        <w:rPr>
          <w:noProof/>
        </w:rPr>
        <w:fldChar w:fldCharType="end"/>
      </w:r>
    </w:p>
    <w:p w14:paraId="2957E1BD" w14:textId="5BB8070A"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_Ref451417146 \h </w:instrText>
      </w:r>
      <w:r>
        <w:rPr>
          <w:noProof/>
        </w:rPr>
      </w:r>
      <w:r>
        <w:rPr>
          <w:noProof/>
        </w:rPr>
        <w:fldChar w:fldCharType="separate"/>
      </w:r>
      <w:r w:rsidRPr="009E3EBC">
        <w:t>Unbeschwert aufbrechen</w:t>
      </w:r>
      <w:r>
        <w:rPr>
          <w:noProof/>
        </w:rPr>
        <w:fldChar w:fldCharType="end"/>
      </w:r>
      <w:r>
        <w:rPr>
          <w:noProof/>
        </w:rPr>
        <w:tab/>
      </w:r>
      <w:r>
        <w:rPr>
          <w:noProof/>
        </w:rPr>
        <w:fldChar w:fldCharType="begin"/>
      </w:r>
      <w:r>
        <w:rPr>
          <w:noProof/>
        </w:rPr>
        <w:instrText xml:space="preserve"> PAGEREF _Toc451416950 \h </w:instrText>
      </w:r>
      <w:r>
        <w:rPr>
          <w:noProof/>
        </w:rPr>
      </w:r>
      <w:r>
        <w:rPr>
          <w:noProof/>
        </w:rPr>
        <w:fldChar w:fldCharType="separate"/>
      </w:r>
      <w:r>
        <w:rPr>
          <w:noProof/>
        </w:rPr>
        <w:t>13</w:t>
      </w:r>
      <w:r>
        <w:rPr>
          <w:noProof/>
        </w:rPr>
        <w:fldChar w:fldCharType="end"/>
      </w:r>
    </w:p>
    <w:p w14:paraId="2B7BD9EA" w14:textId="555A6EAD"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_Ref451417155 \h </w:instrText>
      </w:r>
      <w:r>
        <w:rPr>
          <w:noProof/>
        </w:rPr>
      </w:r>
      <w:r>
        <w:rPr>
          <w:noProof/>
        </w:rPr>
        <w:fldChar w:fldCharType="separate"/>
      </w:r>
      <w:r w:rsidRPr="001C114E">
        <w:t>Unter den Sternen des Karibik-Himmels</w:t>
      </w:r>
      <w:r>
        <w:rPr>
          <w:noProof/>
        </w:rPr>
        <w:fldChar w:fldCharType="end"/>
      </w:r>
      <w:r>
        <w:rPr>
          <w:noProof/>
        </w:rPr>
        <w:tab/>
      </w:r>
      <w:r>
        <w:rPr>
          <w:noProof/>
        </w:rPr>
        <w:fldChar w:fldCharType="begin"/>
      </w:r>
      <w:r>
        <w:rPr>
          <w:noProof/>
        </w:rPr>
        <w:instrText xml:space="preserve"> PAGEREF _Toc451416951 \h </w:instrText>
      </w:r>
      <w:r>
        <w:rPr>
          <w:noProof/>
        </w:rPr>
      </w:r>
      <w:r>
        <w:rPr>
          <w:noProof/>
        </w:rPr>
        <w:fldChar w:fldCharType="separate"/>
      </w:r>
      <w:r>
        <w:rPr>
          <w:noProof/>
        </w:rPr>
        <w:t>14</w:t>
      </w:r>
      <w:r>
        <w:rPr>
          <w:noProof/>
        </w:rPr>
        <w:fldChar w:fldCharType="end"/>
      </w:r>
    </w:p>
    <w:p w14:paraId="4963C012" w14:textId="6B862896"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_Ref451417168 \h </w:instrText>
      </w:r>
      <w:r>
        <w:rPr>
          <w:noProof/>
        </w:rPr>
      </w:r>
      <w:r>
        <w:rPr>
          <w:noProof/>
        </w:rPr>
        <w:fldChar w:fldCharType="separate"/>
      </w:r>
      <w:r w:rsidRPr="00097CE8">
        <w:t>Ferienenttäuschungen vermeiden</w:t>
      </w:r>
      <w:r>
        <w:rPr>
          <w:noProof/>
        </w:rPr>
        <w:fldChar w:fldCharType="end"/>
      </w:r>
      <w:r>
        <w:rPr>
          <w:noProof/>
        </w:rPr>
        <w:tab/>
      </w:r>
      <w:r>
        <w:rPr>
          <w:noProof/>
        </w:rPr>
        <w:fldChar w:fldCharType="begin"/>
      </w:r>
      <w:r>
        <w:rPr>
          <w:noProof/>
        </w:rPr>
        <w:instrText xml:space="preserve"> PAGEREF _Toc451416952 \h </w:instrText>
      </w:r>
      <w:r>
        <w:rPr>
          <w:noProof/>
        </w:rPr>
      </w:r>
      <w:r>
        <w:rPr>
          <w:noProof/>
        </w:rPr>
        <w:fldChar w:fldCharType="separate"/>
      </w:r>
      <w:r>
        <w:rPr>
          <w:noProof/>
        </w:rPr>
        <w:t>17</w:t>
      </w:r>
      <w:r>
        <w:rPr>
          <w:noProof/>
        </w:rPr>
        <w:fldChar w:fldCharType="end"/>
      </w:r>
    </w:p>
    <w:p w14:paraId="12CC591E" w14:textId="3ABF668F"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_Ref451417177 \h </w:instrText>
      </w:r>
      <w:r>
        <w:rPr>
          <w:noProof/>
        </w:rPr>
      </w:r>
      <w:r>
        <w:rPr>
          <w:noProof/>
        </w:rPr>
        <w:fldChar w:fldCharType="separate"/>
      </w:r>
      <w:r w:rsidRPr="00445A67">
        <w:t>«Sport ist für mich wie Reisen»</w:t>
      </w:r>
      <w:r>
        <w:rPr>
          <w:noProof/>
        </w:rPr>
        <w:fldChar w:fldCharType="end"/>
      </w:r>
      <w:r>
        <w:rPr>
          <w:noProof/>
        </w:rPr>
        <w:tab/>
      </w:r>
      <w:r>
        <w:rPr>
          <w:noProof/>
        </w:rPr>
        <w:fldChar w:fldCharType="begin"/>
      </w:r>
      <w:r>
        <w:rPr>
          <w:noProof/>
        </w:rPr>
        <w:instrText xml:space="preserve"> PAGEREF _Toc451416953 \h </w:instrText>
      </w:r>
      <w:r>
        <w:rPr>
          <w:noProof/>
        </w:rPr>
      </w:r>
      <w:r>
        <w:rPr>
          <w:noProof/>
        </w:rPr>
        <w:fldChar w:fldCharType="separate"/>
      </w:r>
      <w:r>
        <w:rPr>
          <w:noProof/>
        </w:rPr>
        <w:t>18</w:t>
      </w:r>
      <w:r>
        <w:rPr>
          <w:noProof/>
        </w:rPr>
        <w:fldChar w:fldCharType="end"/>
      </w:r>
    </w:p>
    <w:p w14:paraId="4483A0ED" w14:textId="796F39B8"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_Ref451417188 \h </w:instrText>
      </w:r>
      <w:r>
        <w:rPr>
          <w:noProof/>
        </w:rPr>
      </w:r>
      <w:r>
        <w:rPr>
          <w:noProof/>
        </w:rPr>
        <w:fldChar w:fldCharType="separate"/>
      </w:r>
      <w:r w:rsidRPr="00E6787F">
        <w:t>Sicher und stressfrei von A nach B</w:t>
      </w:r>
      <w:r>
        <w:rPr>
          <w:noProof/>
        </w:rPr>
        <w:fldChar w:fldCharType="end"/>
      </w:r>
      <w:r>
        <w:rPr>
          <w:noProof/>
        </w:rPr>
        <w:tab/>
      </w:r>
      <w:r>
        <w:rPr>
          <w:noProof/>
        </w:rPr>
        <w:fldChar w:fldCharType="begin"/>
      </w:r>
      <w:r>
        <w:rPr>
          <w:noProof/>
        </w:rPr>
        <w:instrText xml:space="preserve"> PAGEREF _Toc451416954 \h </w:instrText>
      </w:r>
      <w:r>
        <w:rPr>
          <w:noProof/>
        </w:rPr>
      </w:r>
      <w:r>
        <w:rPr>
          <w:noProof/>
        </w:rPr>
        <w:fldChar w:fldCharType="separate"/>
      </w:r>
      <w:r>
        <w:rPr>
          <w:noProof/>
        </w:rPr>
        <w:t>20</w:t>
      </w:r>
      <w:r>
        <w:rPr>
          <w:noProof/>
        </w:rPr>
        <w:fldChar w:fldCharType="end"/>
      </w:r>
    </w:p>
    <w:p w14:paraId="08C17373" w14:textId="0DF42712"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_Ref451417197 \h </w:instrText>
      </w:r>
      <w:r>
        <w:rPr>
          <w:noProof/>
        </w:rPr>
      </w:r>
      <w:r>
        <w:rPr>
          <w:noProof/>
        </w:rPr>
        <w:fldChar w:fldCharType="separate"/>
      </w:r>
      <w:r w:rsidRPr="00B02B2B">
        <w:t>Sportliche Ambitionen mit SARA</w:t>
      </w:r>
      <w:r>
        <w:rPr>
          <w:noProof/>
        </w:rPr>
        <w:fldChar w:fldCharType="end"/>
      </w:r>
      <w:r>
        <w:rPr>
          <w:noProof/>
        </w:rPr>
        <w:tab/>
      </w:r>
      <w:r>
        <w:rPr>
          <w:noProof/>
        </w:rPr>
        <w:fldChar w:fldCharType="begin"/>
      </w:r>
      <w:r>
        <w:rPr>
          <w:noProof/>
        </w:rPr>
        <w:instrText xml:space="preserve"> PAGEREF _Toc451416955 \h </w:instrText>
      </w:r>
      <w:r>
        <w:rPr>
          <w:noProof/>
        </w:rPr>
      </w:r>
      <w:r>
        <w:rPr>
          <w:noProof/>
        </w:rPr>
        <w:fldChar w:fldCharType="separate"/>
      </w:r>
      <w:r>
        <w:rPr>
          <w:noProof/>
        </w:rPr>
        <w:t>22</w:t>
      </w:r>
      <w:r>
        <w:rPr>
          <w:noProof/>
        </w:rPr>
        <w:fldChar w:fldCharType="end"/>
      </w:r>
    </w:p>
    <w:p w14:paraId="0076C3F8" w14:textId="78DB0AE8" w:rsidR="00E3140A" w:rsidRDefault="00E3140A">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_Ref421184427 \h </w:instrText>
      </w:r>
      <w:r>
        <w:rPr>
          <w:noProof/>
        </w:rPr>
      </w:r>
      <w:r>
        <w:rPr>
          <w:noProof/>
        </w:rPr>
        <w:fldChar w:fldCharType="separate"/>
      </w:r>
      <w:r w:rsidRPr="00C4284D">
        <w:t>Verbandsleben</w:t>
      </w:r>
      <w:r>
        <w:rPr>
          <w:noProof/>
        </w:rPr>
        <w:fldChar w:fldCharType="end"/>
      </w:r>
      <w:r>
        <w:rPr>
          <w:noProof/>
        </w:rPr>
        <w:tab/>
      </w:r>
      <w:r>
        <w:rPr>
          <w:noProof/>
        </w:rPr>
        <w:fldChar w:fldCharType="begin"/>
      </w:r>
      <w:r>
        <w:rPr>
          <w:noProof/>
        </w:rPr>
        <w:instrText xml:space="preserve"> PAGEREF _Toc451416956 \h </w:instrText>
      </w:r>
      <w:r>
        <w:rPr>
          <w:noProof/>
        </w:rPr>
      </w:r>
      <w:r>
        <w:rPr>
          <w:noProof/>
        </w:rPr>
        <w:fldChar w:fldCharType="separate"/>
      </w:r>
      <w:r>
        <w:rPr>
          <w:noProof/>
        </w:rPr>
        <w:t>24</w:t>
      </w:r>
      <w:r>
        <w:rPr>
          <w:noProof/>
        </w:rPr>
        <w:fldChar w:fldCharType="end"/>
      </w:r>
    </w:p>
    <w:p w14:paraId="6748B59E" w14:textId="5451F3B9"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_Ref451417216 \h </w:instrText>
      </w:r>
      <w:r>
        <w:rPr>
          <w:noProof/>
        </w:rPr>
      </w:r>
      <w:r>
        <w:rPr>
          <w:noProof/>
        </w:rPr>
        <w:fldChar w:fldCharType="separate"/>
      </w:r>
      <w:r w:rsidRPr="004E25BA">
        <w:t>Standpunkt</w:t>
      </w:r>
      <w:r>
        <w:rPr>
          <w:noProof/>
        </w:rPr>
        <w:fldChar w:fldCharType="end"/>
      </w:r>
      <w:r>
        <w:rPr>
          <w:noProof/>
        </w:rPr>
        <w:tab/>
      </w:r>
      <w:r>
        <w:rPr>
          <w:noProof/>
        </w:rPr>
        <w:fldChar w:fldCharType="begin"/>
      </w:r>
      <w:r>
        <w:rPr>
          <w:noProof/>
        </w:rPr>
        <w:instrText xml:space="preserve"> PAGEREF _Toc451416957 \h </w:instrText>
      </w:r>
      <w:r>
        <w:rPr>
          <w:noProof/>
        </w:rPr>
      </w:r>
      <w:r>
        <w:rPr>
          <w:noProof/>
        </w:rPr>
        <w:fldChar w:fldCharType="separate"/>
      </w:r>
      <w:r>
        <w:rPr>
          <w:noProof/>
        </w:rPr>
        <w:t>24</w:t>
      </w:r>
      <w:r>
        <w:rPr>
          <w:noProof/>
        </w:rPr>
        <w:fldChar w:fldCharType="end"/>
      </w:r>
    </w:p>
    <w:p w14:paraId="6B6C54E6" w14:textId="50531D37"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_Ref451417226 \h </w:instrText>
      </w:r>
      <w:r>
        <w:rPr>
          <w:noProof/>
        </w:rPr>
      </w:r>
      <w:r>
        <w:rPr>
          <w:noProof/>
        </w:rPr>
        <w:fldChar w:fldCharType="separate"/>
      </w:r>
      <w:r w:rsidRPr="00A92171">
        <w:t>25 Jahre Sektion Berner Oberland</w:t>
      </w:r>
      <w:r>
        <w:rPr>
          <w:noProof/>
        </w:rPr>
        <w:fldChar w:fldCharType="end"/>
      </w:r>
      <w:r>
        <w:rPr>
          <w:noProof/>
        </w:rPr>
        <w:tab/>
      </w:r>
      <w:r>
        <w:rPr>
          <w:noProof/>
        </w:rPr>
        <w:fldChar w:fldCharType="begin"/>
      </w:r>
      <w:r>
        <w:rPr>
          <w:noProof/>
        </w:rPr>
        <w:instrText xml:space="preserve"> PAGEREF _Toc451416958 \h </w:instrText>
      </w:r>
      <w:r>
        <w:rPr>
          <w:noProof/>
        </w:rPr>
      </w:r>
      <w:r>
        <w:rPr>
          <w:noProof/>
        </w:rPr>
        <w:fldChar w:fldCharType="separate"/>
      </w:r>
      <w:r>
        <w:rPr>
          <w:noProof/>
        </w:rPr>
        <w:t>25</w:t>
      </w:r>
      <w:r>
        <w:rPr>
          <w:noProof/>
        </w:rPr>
        <w:fldChar w:fldCharType="end"/>
      </w:r>
    </w:p>
    <w:p w14:paraId="3601F371" w14:textId="267094F9"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_Ref443743500 \h </w:instrText>
      </w:r>
      <w:r>
        <w:rPr>
          <w:noProof/>
        </w:rPr>
      </w:r>
      <w:r>
        <w:rPr>
          <w:noProof/>
        </w:rPr>
        <w:fldChar w:fldCharType="separate"/>
      </w:r>
      <w:r w:rsidRPr="00C4284D">
        <w:t>Veranstaltungen</w:t>
      </w:r>
      <w:r>
        <w:rPr>
          <w:noProof/>
        </w:rPr>
        <w:fldChar w:fldCharType="end"/>
      </w:r>
      <w:r>
        <w:rPr>
          <w:noProof/>
        </w:rPr>
        <w:tab/>
      </w:r>
      <w:r>
        <w:rPr>
          <w:noProof/>
        </w:rPr>
        <w:fldChar w:fldCharType="begin"/>
      </w:r>
      <w:r>
        <w:rPr>
          <w:noProof/>
        </w:rPr>
        <w:instrText xml:space="preserve"> PAGEREF _Toc451416959 \h </w:instrText>
      </w:r>
      <w:r>
        <w:rPr>
          <w:noProof/>
        </w:rPr>
      </w:r>
      <w:r>
        <w:rPr>
          <w:noProof/>
        </w:rPr>
        <w:fldChar w:fldCharType="separate"/>
      </w:r>
      <w:r>
        <w:rPr>
          <w:noProof/>
        </w:rPr>
        <w:t>28</w:t>
      </w:r>
      <w:r>
        <w:rPr>
          <w:noProof/>
        </w:rPr>
        <w:fldChar w:fldCharType="end"/>
      </w:r>
    </w:p>
    <w:p w14:paraId="03E50182" w14:textId="7685968E" w:rsidR="00E3140A" w:rsidRDefault="00E3140A">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_Ref443743510 \h </w:instrText>
      </w:r>
      <w:r>
        <w:rPr>
          <w:noProof/>
        </w:rPr>
      </w:r>
      <w:r>
        <w:rPr>
          <w:noProof/>
        </w:rPr>
        <w:fldChar w:fldCharType="separate"/>
      </w:r>
      <w:r w:rsidRPr="00C4284D">
        <w:t>SBV-Intern</w:t>
      </w:r>
      <w:r>
        <w:rPr>
          <w:noProof/>
        </w:rPr>
        <w:fldChar w:fldCharType="end"/>
      </w:r>
      <w:r>
        <w:rPr>
          <w:noProof/>
        </w:rPr>
        <w:tab/>
      </w:r>
      <w:r>
        <w:rPr>
          <w:noProof/>
        </w:rPr>
        <w:fldChar w:fldCharType="begin"/>
      </w:r>
      <w:r>
        <w:rPr>
          <w:noProof/>
        </w:rPr>
        <w:instrText xml:space="preserve"> PAGEREF _Toc451416960 \h </w:instrText>
      </w:r>
      <w:r>
        <w:rPr>
          <w:noProof/>
        </w:rPr>
      </w:r>
      <w:r>
        <w:rPr>
          <w:noProof/>
        </w:rPr>
        <w:fldChar w:fldCharType="separate"/>
      </w:r>
      <w:r>
        <w:rPr>
          <w:noProof/>
        </w:rPr>
        <w:t>32</w:t>
      </w:r>
      <w:r>
        <w:rPr>
          <w:noProof/>
        </w:rPr>
        <w:fldChar w:fldCharType="end"/>
      </w:r>
    </w:p>
    <w:p w14:paraId="03778856" w14:textId="18A23F55"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_Ref451417263 \h </w:instrText>
      </w:r>
      <w:r>
        <w:rPr>
          <w:noProof/>
        </w:rPr>
      </w:r>
      <w:r>
        <w:rPr>
          <w:noProof/>
        </w:rPr>
        <w:fldChar w:fldCharType="separate"/>
      </w:r>
      <w:r w:rsidRPr="00453738">
        <w:t>Vom Einzahlungsschein zur QR-Rechnung</w:t>
      </w:r>
      <w:r>
        <w:rPr>
          <w:noProof/>
        </w:rPr>
        <w:fldChar w:fldCharType="end"/>
      </w:r>
      <w:r>
        <w:rPr>
          <w:noProof/>
        </w:rPr>
        <w:tab/>
      </w:r>
      <w:r>
        <w:rPr>
          <w:noProof/>
        </w:rPr>
        <w:fldChar w:fldCharType="begin"/>
      </w:r>
      <w:r>
        <w:rPr>
          <w:noProof/>
        </w:rPr>
        <w:instrText xml:space="preserve"> PAGEREF _Toc451416961 \h </w:instrText>
      </w:r>
      <w:r>
        <w:rPr>
          <w:noProof/>
        </w:rPr>
      </w:r>
      <w:r>
        <w:rPr>
          <w:noProof/>
        </w:rPr>
        <w:fldChar w:fldCharType="separate"/>
      </w:r>
      <w:r>
        <w:rPr>
          <w:noProof/>
        </w:rPr>
        <w:t>32</w:t>
      </w:r>
      <w:r>
        <w:rPr>
          <w:noProof/>
        </w:rPr>
        <w:fldChar w:fldCharType="end"/>
      </w:r>
    </w:p>
    <w:p w14:paraId="1BB5EFE2" w14:textId="090E4D53"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_Ref451417277 \h </w:instrText>
      </w:r>
      <w:r>
        <w:rPr>
          <w:noProof/>
        </w:rPr>
      </w:r>
      <w:r>
        <w:rPr>
          <w:noProof/>
        </w:rPr>
        <w:fldChar w:fldCharType="separate"/>
      </w:r>
      <w:r w:rsidRPr="00D8693D">
        <w:t>Verschiebung der Delegiertenversammlung 2020</w:t>
      </w:r>
      <w:r>
        <w:rPr>
          <w:noProof/>
        </w:rPr>
        <w:fldChar w:fldCharType="end"/>
      </w:r>
      <w:r>
        <w:rPr>
          <w:noProof/>
        </w:rPr>
        <w:tab/>
      </w:r>
      <w:r>
        <w:rPr>
          <w:noProof/>
        </w:rPr>
        <w:fldChar w:fldCharType="begin"/>
      </w:r>
      <w:r>
        <w:rPr>
          <w:noProof/>
        </w:rPr>
        <w:instrText xml:space="preserve"> PAGEREF _Toc451416962 \h </w:instrText>
      </w:r>
      <w:r>
        <w:rPr>
          <w:noProof/>
        </w:rPr>
      </w:r>
      <w:r>
        <w:rPr>
          <w:noProof/>
        </w:rPr>
        <w:fldChar w:fldCharType="separate"/>
      </w:r>
      <w:r>
        <w:rPr>
          <w:noProof/>
        </w:rPr>
        <w:t>34</w:t>
      </w:r>
      <w:r>
        <w:rPr>
          <w:noProof/>
        </w:rPr>
        <w:fldChar w:fldCharType="end"/>
      </w:r>
    </w:p>
    <w:p w14:paraId="2DC08420" w14:textId="5119EA20" w:rsidR="00E3140A" w:rsidRDefault="00E3140A">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_Ref451417287 \h </w:instrText>
      </w:r>
      <w:r>
        <w:rPr>
          <w:noProof/>
        </w:rPr>
      </w:r>
      <w:r>
        <w:rPr>
          <w:noProof/>
        </w:rPr>
        <w:fldChar w:fldCharType="separate"/>
      </w:r>
      <w:r>
        <w:t xml:space="preserve">Leserwettbewerb: </w:t>
      </w:r>
      <w:r w:rsidRPr="00D8693D">
        <w:t>Auflösung und Gewinner</w:t>
      </w:r>
      <w:r>
        <w:rPr>
          <w:noProof/>
        </w:rPr>
        <w:fldChar w:fldCharType="end"/>
      </w:r>
      <w:r>
        <w:rPr>
          <w:noProof/>
        </w:rPr>
        <w:tab/>
      </w:r>
      <w:r>
        <w:rPr>
          <w:noProof/>
        </w:rPr>
        <w:fldChar w:fldCharType="begin"/>
      </w:r>
      <w:r>
        <w:rPr>
          <w:noProof/>
        </w:rPr>
        <w:instrText xml:space="preserve"> PAGEREF _Toc451416963 \h </w:instrText>
      </w:r>
      <w:r>
        <w:rPr>
          <w:noProof/>
        </w:rPr>
      </w:r>
      <w:r>
        <w:rPr>
          <w:noProof/>
        </w:rPr>
        <w:fldChar w:fldCharType="separate"/>
      </w:r>
      <w:r>
        <w:rPr>
          <w:noProof/>
        </w:rPr>
        <w:t>34</w:t>
      </w:r>
      <w:r>
        <w:rPr>
          <w:noProof/>
        </w:rPr>
        <w:fldChar w:fldCharType="end"/>
      </w:r>
    </w:p>
    <w:p w14:paraId="4D997CFE" w14:textId="60245C24" w:rsidR="00E3140A" w:rsidRDefault="00E3140A">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_Ref421184571 \h </w:instrText>
      </w:r>
      <w:r>
        <w:rPr>
          <w:noProof/>
        </w:rPr>
      </w:r>
      <w:r>
        <w:rPr>
          <w:noProof/>
        </w:rPr>
        <w:fldChar w:fldCharType="separate"/>
      </w:r>
      <w:r w:rsidRPr="00552114">
        <w:t>Inserate</w:t>
      </w:r>
      <w:r>
        <w:rPr>
          <w:noProof/>
        </w:rPr>
        <w:fldChar w:fldCharType="end"/>
      </w:r>
      <w:r>
        <w:rPr>
          <w:noProof/>
        </w:rPr>
        <w:tab/>
      </w:r>
      <w:r>
        <w:rPr>
          <w:noProof/>
        </w:rPr>
        <w:fldChar w:fldCharType="begin"/>
      </w:r>
      <w:r>
        <w:rPr>
          <w:noProof/>
        </w:rPr>
        <w:instrText xml:space="preserve"> PAGEREF _Toc451416964 \h </w:instrText>
      </w:r>
      <w:r>
        <w:rPr>
          <w:noProof/>
        </w:rPr>
      </w:r>
      <w:r>
        <w:rPr>
          <w:noProof/>
        </w:rPr>
        <w:fldChar w:fldCharType="separate"/>
      </w:r>
      <w:r>
        <w:rPr>
          <w:noProof/>
        </w:rPr>
        <w:t>35</w:t>
      </w:r>
      <w:r>
        <w:rPr>
          <w:noProof/>
        </w:rPr>
        <w:fldChar w:fldCharType="end"/>
      </w:r>
    </w:p>
    <w:p w14:paraId="225804E6" w14:textId="77777777" w:rsidR="006E0641" w:rsidRPr="00552114" w:rsidRDefault="006E0641" w:rsidP="008A5FE6">
      <w:pPr>
        <w:pStyle w:val="berschrift4"/>
      </w:pPr>
      <w:r w:rsidRPr="00552114">
        <w:fldChar w:fldCharType="end"/>
      </w:r>
      <w:r w:rsidRPr="00552114">
        <w:br w:type="page"/>
      </w:r>
      <w:r w:rsidRPr="00552114">
        <w:lastRenderedPageBreak/>
        <w:t>Titelbild</w:t>
      </w:r>
    </w:p>
    <w:p w14:paraId="2520CAFE" w14:textId="77777777" w:rsidR="008A5FE6" w:rsidRPr="00A3426D" w:rsidRDefault="008A5FE6" w:rsidP="008A5FE6">
      <w:pPr>
        <w:tabs>
          <w:tab w:val="left" w:pos="708"/>
        </w:tabs>
        <w:autoSpaceDE w:val="0"/>
        <w:autoSpaceDN w:val="0"/>
        <w:adjustRightInd w:val="0"/>
        <w:rPr>
          <w:rFonts w:cs="Arial"/>
        </w:rPr>
      </w:pPr>
      <w:r>
        <w:t xml:space="preserve">Ein junger Mann mit halblangen, vom Wind erfassten Haaren steht lachend und mit nach links oben gerichtetem Blick auf einer Segelyacht bei der Backboard-Reling-Pforte, das linke Bein auf die Schiffswand gestützt. Er trägt unter der Schwimmweste eine blaugraue Outdoor-Jacke mit Kapuze, über schwarzen Leggings eine schwarze Trainingshose und weisse Turnschuhe sowie schwarze Handschuhe. Seine linke Hand liegt auf dem linken Bein, mit der rechten Hand bedient er eine Seilwinde. Über dem Seeufer hinter ihm türmen sich Wolken in den tiefblauen Himmel. Mit der Legende: </w:t>
      </w:r>
      <w:r w:rsidRPr="00A3426D">
        <w:rPr>
          <w:rFonts w:cs="Arial"/>
        </w:rPr>
        <w:t>Auch wenn er seit Geburt quasi blind ist, geniesst der nun 30-jährige</w:t>
      </w:r>
      <w:r>
        <w:rPr>
          <w:rFonts w:cs="Arial"/>
        </w:rPr>
        <w:t xml:space="preserve"> </w:t>
      </w:r>
      <w:r w:rsidRPr="00A3426D">
        <w:rPr>
          <w:rFonts w:cs="Arial"/>
        </w:rPr>
        <w:t>Maximilien Thilo aus Pully (VD) das Segeln auf dem Genfersee – mit</w:t>
      </w:r>
      <w:r>
        <w:rPr>
          <w:rFonts w:cs="Arial"/>
        </w:rPr>
        <w:t xml:space="preserve"> </w:t>
      </w:r>
      <w:r w:rsidRPr="00A3426D">
        <w:rPr>
          <w:rFonts w:cs="Arial"/>
        </w:rPr>
        <w:t>der App SARA künftig auch als autonomer Steuermann.</w:t>
      </w:r>
      <w:r>
        <w:rPr>
          <w:rFonts w:cs="Arial"/>
        </w:rPr>
        <w:t xml:space="preserve"> </w:t>
      </w:r>
      <w:r w:rsidRPr="00A3426D">
        <w:rPr>
          <w:rFonts w:cs="Arial"/>
        </w:rPr>
        <w:t xml:space="preserve">Foto: Véronique </w:t>
      </w:r>
      <w:r>
        <w:rPr>
          <w:rFonts w:cs="Arial"/>
        </w:rPr>
        <w:t>Thilo-D</w:t>
      </w:r>
      <w:r w:rsidRPr="00A3426D">
        <w:rPr>
          <w:rFonts w:cs="Arial"/>
        </w:rPr>
        <w:t xml:space="preserve">e </w:t>
      </w:r>
      <w:proofErr w:type="spellStart"/>
      <w:r w:rsidRPr="00A3426D">
        <w:rPr>
          <w:rFonts w:cs="Arial"/>
        </w:rPr>
        <w:t>Rovinelli</w:t>
      </w:r>
      <w:proofErr w:type="spellEnd"/>
    </w:p>
    <w:p w14:paraId="14035936" w14:textId="77777777" w:rsidR="00457D30" w:rsidRPr="00457D30" w:rsidRDefault="00457D30" w:rsidP="00457D30">
      <w:pPr>
        <w:pStyle w:val="berschrift2"/>
      </w:pPr>
      <w:bookmarkStart w:id="45" w:name="_Toc443743199"/>
      <w:bookmarkStart w:id="46" w:name="_Toc451416941"/>
      <w:r w:rsidRPr="00457D30">
        <w:t>Impressum</w:t>
      </w:r>
      <w:bookmarkEnd w:id="45"/>
      <w:bookmarkEnd w:id="46"/>
    </w:p>
    <w:p w14:paraId="055BD378" w14:textId="513C8176" w:rsidR="00705FDA" w:rsidRPr="00705FDA" w:rsidRDefault="00705FDA" w:rsidP="00705FDA">
      <w:r w:rsidRPr="00705FDA">
        <w:t>Mitgliederzeitschrift des Schweizerischen Blinden-</w:t>
      </w:r>
      <w:r>
        <w:t xml:space="preserve"> und Sehbehindertenverbands SBV </w:t>
      </w:r>
      <w:r w:rsidRPr="00705FDA">
        <w:t>im 107. Jahrgang. Sie erscheint viermal im Jahr in Grossd</w:t>
      </w:r>
      <w:r>
        <w:t xml:space="preserve">ruck, in Braille, als Daisy-CD, </w:t>
      </w:r>
      <w:r w:rsidRPr="00705FDA">
        <w:t>im Elektronischen Kiosk und im Web sowie auf Bestell</w:t>
      </w:r>
      <w:r>
        <w:t xml:space="preserve">ung per E-Mail (ohne Fotos) und </w:t>
      </w:r>
      <w:r w:rsidRPr="00705FDA">
        <w:t xml:space="preserve">auf </w:t>
      </w:r>
      <w:proofErr w:type="spellStart"/>
      <w:r w:rsidRPr="00705FDA">
        <w:t>VoiceNet</w:t>
      </w:r>
      <w:proofErr w:type="spellEnd"/>
      <w:r w:rsidRPr="00705FDA">
        <w:t xml:space="preserve"> (031 390 88 88, Rubrik 2 5 1) in Deutsch </w:t>
      </w:r>
      <w:r>
        <w:t>und Französisch («</w:t>
      </w:r>
      <w:proofErr w:type="spellStart"/>
      <w:r>
        <w:t>Clin</w:t>
      </w:r>
      <w:proofErr w:type="spellEnd"/>
      <w:r>
        <w:t xml:space="preserve"> </w:t>
      </w:r>
      <w:proofErr w:type="spellStart"/>
      <w:r>
        <w:t>d’œil</w:t>
      </w:r>
      <w:proofErr w:type="spellEnd"/>
      <w:r>
        <w:t xml:space="preserve">»). </w:t>
      </w:r>
      <w:r w:rsidRPr="00705FDA">
        <w:t>In SBV-Mitgliedschaft inbegriffen. Für Nichtmitglieder: CHF 28.– (Inland), CHF 34.–.</w:t>
      </w:r>
    </w:p>
    <w:p w14:paraId="2ECC61C2" w14:textId="77777777" w:rsidR="00705FDA" w:rsidRPr="00705FDA" w:rsidRDefault="00705FDA" w:rsidP="00705FDA"/>
    <w:p w14:paraId="71CF2E09" w14:textId="2B17F6E7" w:rsidR="00705FDA" w:rsidRPr="00705FDA" w:rsidRDefault="00705FDA" w:rsidP="00705FDA">
      <w:r w:rsidRPr="00705FDA">
        <w:t>Herausgeber:</w:t>
      </w:r>
      <w:r>
        <w:t xml:space="preserve"> </w:t>
      </w:r>
      <w:r w:rsidRPr="00705FDA">
        <w:t xml:space="preserve">Schweizerischer Blinden- </w:t>
      </w:r>
      <w:r>
        <w:t xml:space="preserve">und Sehbehindertenverband SBV, </w:t>
      </w:r>
      <w:proofErr w:type="spellStart"/>
      <w:r w:rsidRPr="00705FDA">
        <w:t>Könizstrasse</w:t>
      </w:r>
      <w:proofErr w:type="spellEnd"/>
      <w:r w:rsidRPr="00705FDA">
        <w:t xml:space="preserve"> 23, Postfach, 3001 Bern, www.sbv-fsa.ch</w:t>
      </w:r>
    </w:p>
    <w:p w14:paraId="3425F1F3" w14:textId="13F01AE2" w:rsidR="00705FDA" w:rsidRPr="00705FDA" w:rsidRDefault="00705FDA" w:rsidP="00705FDA">
      <w:r w:rsidRPr="00705FDA">
        <w:t>Redaktion:</w:t>
      </w:r>
      <w:r>
        <w:t xml:space="preserve"> </w:t>
      </w:r>
      <w:r w:rsidRPr="00705FDA">
        <w:t>SBV, 3001 Bern, 031 39</w:t>
      </w:r>
      <w:r>
        <w:t xml:space="preserve">0 88 00, </w:t>
      </w:r>
      <w:hyperlink r:id="rId8" w:history="1">
        <w:r w:rsidRPr="004C7CA2">
          <w:rPr>
            <w:rStyle w:val="Hyperlink"/>
          </w:rPr>
          <w:t>redaktion@sbv-fsa.ch</w:t>
        </w:r>
      </w:hyperlink>
      <w:r>
        <w:t xml:space="preserve">, </w:t>
      </w:r>
      <w:r w:rsidRPr="00705FDA">
        <w:t>Roland Erne (</w:t>
      </w:r>
      <w:proofErr w:type="spellStart"/>
      <w:r w:rsidRPr="00705FDA">
        <w:t>rer</w:t>
      </w:r>
      <w:proofErr w:type="spellEnd"/>
      <w:r w:rsidRPr="00705FDA">
        <w:t>), Hervé Richoz (</w:t>
      </w:r>
      <w:proofErr w:type="spellStart"/>
      <w:r w:rsidRPr="00705FDA">
        <w:t>hr</w:t>
      </w:r>
      <w:proofErr w:type="spellEnd"/>
      <w:r w:rsidRPr="00705FDA">
        <w:t>)</w:t>
      </w:r>
    </w:p>
    <w:p w14:paraId="2EBFD9A9" w14:textId="3569B504" w:rsidR="00705FDA" w:rsidRPr="00705FDA" w:rsidRDefault="00705FDA" w:rsidP="00705FDA">
      <w:r w:rsidRPr="00705FDA">
        <w:t>Übersetzungen:</w:t>
      </w:r>
      <w:r>
        <w:t xml:space="preserve"> </w:t>
      </w:r>
      <w:r w:rsidRPr="00705FDA">
        <w:t>Apostroph Bern AG, Jolanda Schönenberger</w:t>
      </w:r>
    </w:p>
    <w:p w14:paraId="110DEED5" w14:textId="394D0EB2" w:rsidR="00705FDA" w:rsidRPr="00705FDA" w:rsidRDefault="00705FDA" w:rsidP="00705FDA">
      <w:r>
        <w:t xml:space="preserve">Foto Titelbild: </w:t>
      </w:r>
      <w:r w:rsidRPr="00705FDA">
        <w:t>Auch wenn er seit Geburt quasi blind ist, geniesst der nun 30-jährige Maximilien Thilo aus Pully (VD) das Segeln auf dem Genfersee – mit der App SARA künftig</w:t>
      </w:r>
      <w:r>
        <w:t xml:space="preserve"> auch als autonomer Steuermann. </w:t>
      </w:r>
      <w:r w:rsidRPr="00705FDA">
        <w:t xml:space="preserve">Foto: Véronique </w:t>
      </w:r>
      <w:r w:rsidR="00D3364B">
        <w:t>Thilo-D</w:t>
      </w:r>
      <w:r w:rsidRPr="00705FDA">
        <w:t xml:space="preserve">e </w:t>
      </w:r>
      <w:proofErr w:type="spellStart"/>
      <w:r w:rsidRPr="00705FDA">
        <w:t>Rovinelli</w:t>
      </w:r>
      <w:proofErr w:type="spellEnd"/>
      <w:r w:rsidRPr="00705FDA">
        <w:t>.</w:t>
      </w:r>
    </w:p>
    <w:p w14:paraId="5E900AF6" w14:textId="0BF83F80" w:rsidR="00705FDA" w:rsidRPr="00705FDA" w:rsidRDefault="00705FDA" w:rsidP="00705FDA">
      <w:r w:rsidRPr="00705FDA">
        <w:t>ISSN-Nummern:</w:t>
      </w:r>
      <w:r>
        <w:t xml:space="preserve"> </w:t>
      </w:r>
      <w:r w:rsidRPr="00705FDA">
        <w:t>1422-0490 (Print), 2296-2018 (Braille), 2296-2026 (Audio)</w:t>
      </w:r>
    </w:p>
    <w:p w14:paraId="5701784D" w14:textId="60F24176" w:rsidR="00705FDA" w:rsidRPr="00705FDA" w:rsidRDefault="00705FDA" w:rsidP="00705FDA">
      <w:r w:rsidRPr="00705FDA">
        <w:t>Layout und Druck:</w:t>
      </w:r>
      <w:r>
        <w:t xml:space="preserve"> </w:t>
      </w:r>
      <w:proofErr w:type="spellStart"/>
      <w:r w:rsidRPr="00705FDA">
        <w:t>Ediprim</w:t>
      </w:r>
      <w:proofErr w:type="spellEnd"/>
      <w:r w:rsidRPr="00705FDA">
        <w:t xml:space="preserve"> AG, Biel/Bienne</w:t>
      </w:r>
    </w:p>
    <w:p w14:paraId="6E710241" w14:textId="77B7DEDC" w:rsidR="00705FDA" w:rsidRPr="00705FDA" w:rsidRDefault="00705FDA" w:rsidP="00705FDA">
      <w:r w:rsidRPr="00705FDA">
        <w:t>Braille:</w:t>
      </w:r>
      <w:r>
        <w:t xml:space="preserve"> </w:t>
      </w:r>
      <w:r w:rsidRPr="00705FDA">
        <w:t>Hanni und Hans Ueli Wüthrich, Anton Niffenegger</w:t>
      </w:r>
    </w:p>
    <w:p w14:paraId="0070611E" w14:textId="2AAA87E6" w:rsidR="00705FDA" w:rsidRPr="00705FDA" w:rsidRDefault="00705FDA" w:rsidP="00705FDA">
      <w:r w:rsidRPr="00705FDA">
        <w:t>Audio:</w:t>
      </w:r>
      <w:r>
        <w:t xml:space="preserve"> </w:t>
      </w:r>
      <w:r w:rsidRPr="00705FDA">
        <w:t>Markus Amrein, Bern</w:t>
      </w:r>
    </w:p>
    <w:p w14:paraId="0A077E9F" w14:textId="1C5DA8D8" w:rsidR="00247556" w:rsidRPr="00247556" w:rsidRDefault="00705FDA" w:rsidP="00247556">
      <w:r w:rsidRPr="00705FDA">
        <w:t>Redaktionsschluss für die nächste Ausgabe: Freitag, 3</w:t>
      </w:r>
      <w:r>
        <w:t>1. Juli 2020</w:t>
      </w:r>
    </w:p>
    <w:p w14:paraId="5C915B8C" w14:textId="77777777" w:rsidR="00EC78D4" w:rsidRPr="007B42E1" w:rsidRDefault="007B42E1" w:rsidP="007B42E1">
      <w:pPr>
        <w:pStyle w:val="berschrift1"/>
      </w:pPr>
      <w:r w:rsidRPr="007B42E1">
        <w:br w:type="page"/>
      </w:r>
      <w:bookmarkStart w:id="47" w:name="_Toc412274012"/>
      <w:bookmarkStart w:id="48" w:name="_Ref421184147"/>
      <w:bookmarkStart w:id="49" w:name="_Ref443743315"/>
      <w:bookmarkStart w:id="50" w:name="_Toc451416942"/>
      <w:bookmarkStart w:id="51" w:name="_Ref451417017"/>
      <w:bookmarkStart w:id="52" w:name="_Ref451417347"/>
      <w:r w:rsidR="00EC78D4" w:rsidRPr="007B42E1">
        <w:lastRenderedPageBreak/>
        <w:t>Editorial</w:t>
      </w:r>
      <w:bookmarkEnd w:id="47"/>
      <w:bookmarkEnd w:id="48"/>
      <w:bookmarkEnd w:id="49"/>
      <w:bookmarkEnd w:id="50"/>
      <w:bookmarkEnd w:id="51"/>
      <w:bookmarkEnd w:id="52"/>
    </w:p>
    <w:p w14:paraId="08473EF2" w14:textId="77777777" w:rsidR="003134F7" w:rsidRPr="003134F7" w:rsidRDefault="003134F7" w:rsidP="003134F7">
      <w:pPr>
        <w:pStyle w:val="berschrift2"/>
      </w:pPr>
      <w:bookmarkStart w:id="53" w:name="_Toc451416943"/>
      <w:bookmarkStart w:id="54" w:name="_Ref451417028"/>
      <w:bookmarkStart w:id="55" w:name="_Ref451417361"/>
      <w:r w:rsidRPr="003134F7">
        <w:t>Liebe Leserinnen und Leser</w:t>
      </w:r>
      <w:bookmarkEnd w:id="53"/>
      <w:bookmarkEnd w:id="54"/>
      <w:bookmarkEnd w:id="55"/>
    </w:p>
    <w:p w14:paraId="18C9F395" w14:textId="040D49DB" w:rsidR="003134F7" w:rsidRPr="003134F7" w:rsidRDefault="003134F7" w:rsidP="003134F7">
      <w:r w:rsidRPr="003134F7">
        <w:t>Kaum waren die angedachten Inhalte dieser Ausgabe im Kern weitgehend festgelegt, beschloss der Bundesrat aufgrund der Covid-19-Pandemie den Mit</w:t>
      </w:r>
      <w:r>
        <w:t>te März längst nicht mehr uner</w:t>
      </w:r>
      <w:r w:rsidRPr="003134F7">
        <w:t>warteten Lockdown. Das damals um sich greifende Corona-Virus machte fast al</w:t>
      </w:r>
      <w:r>
        <w:t>les anders – auch im Redaktions</w:t>
      </w:r>
      <w:r w:rsidRPr="003134F7">
        <w:t>alltag: keine persönlichen Treffen für Interv</w:t>
      </w:r>
      <w:r>
        <w:t>iews oder Porträts, keine Foto</w:t>
      </w:r>
      <w:r w:rsidRPr="003134F7">
        <w:t>termine, keine Besprechungen am S</w:t>
      </w:r>
      <w:r>
        <w:t>itzungstisch. Stattdessen Home-</w:t>
      </w:r>
      <w:r w:rsidRPr="003134F7">
        <w:t xml:space="preserve">Office und Online-Meetings. Kein </w:t>
      </w:r>
      <w:r>
        <w:t xml:space="preserve">Wunder, hielt Bundespräsidentin </w:t>
      </w:r>
      <w:r w:rsidRPr="003134F7">
        <w:t>Simonetta Sommaruga zur Eröffnung de</w:t>
      </w:r>
      <w:r>
        <w:t xml:space="preserve">r Corona-Session des Parlaments </w:t>
      </w:r>
      <w:r w:rsidRPr="003134F7">
        <w:t xml:space="preserve">in den </w:t>
      </w:r>
      <w:proofErr w:type="spellStart"/>
      <w:r w:rsidRPr="003134F7">
        <w:t>Bernexpo</w:t>
      </w:r>
      <w:proofErr w:type="spellEnd"/>
      <w:r w:rsidRPr="003134F7">
        <w:t xml:space="preserve">-Hallen zwei Monate </w:t>
      </w:r>
      <w:r>
        <w:t xml:space="preserve">später im Vorfeld etappenweiser </w:t>
      </w:r>
      <w:r w:rsidRPr="003134F7">
        <w:t>Lockerungen unmissverständlich fest: «Die Krise hat uns in unserem Selbstverständnis getroffen.»</w:t>
      </w:r>
    </w:p>
    <w:p w14:paraId="16926A8E" w14:textId="483E11D1" w:rsidR="003134F7" w:rsidRPr="003134F7" w:rsidRDefault="003134F7" w:rsidP="003134F7">
      <w:r w:rsidRPr="003134F7">
        <w:t xml:space="preserve">In eben jenen Wochen ist auch die nun vorliegende Ausgabe entstanden, die selbstredend die ausserordentliche Lage spiegelt – bei Weitem aber nicht nur! Denn: Zum einen ist im Zeichen der Corona-Krise eine bemerkenswerte Belebung und Stärkung der Selbsthilfe zu verzeichnen, zum anderen entspricht das für dieses Juni-Heft gesetzte Schwerpunkt-Thema einer Zuversicht, die uns allen erhalten bleiben soll. Ihr Mitgliedermagazin nimmt Sie mit auf Reisen der ehemaligen Mitarbeitenden Jolanda Gehri und Norbert Müller, entführt auf eine Karibik-Kreuzfahrt von elf Betroffenen aus der </w:t>
      </w:r>
      <w:proofErr w:type="spellStart"/>
      <w:r w:rsidRPr="003134F7">
        <w:t>Romandie</w:t>
      </w:r>
      <w:proofErr w:type="spellEnd"/>
      <w:r w:rsidRPr="003134F7">
        <w:t>, lässt S</w:t>
      </w:r>
      <w:r>
        <w:t xml:space="preserve">ie am Lebensweg von Triathletin </w:t>
      </w:r>
      <w:r w:rsidRPr="003134F7">
        <w:t xml:space="preserve">Sandrine </w:t>
      </w:r>
      <w:proofErr w:type="spellStart"/>
      <w:r w:rsidRPr="003134F7">
        <w:t>Chauvy</w:t>
      </w:r>
      <w:proofErr w:type="spellEnd"/>
      <w:r w:rsidRPr="003134F7">
        <w:t xml:space="preserve"> teilhaben und zeigt Ih</w:t>
      </w:r>
      <w:r>
        <w:t xml:space="preserve">nen, was dienliche Apps wie die </w:t>
      </w:r>
      <w:r w:rsidRPr="003134F7">
        <w:t>komplett revidierte SBV-Eigenentwicklung «</w:t>
      </w:r>
      <w:proofErr w:type="spellStart"/>
      <w:r w:rsidRPr="003134F7">
        <w:t>MyWay</w:t>
      </w:r>
      <w:proofErr w:type="spellEnd"/>
      <w:r w:rsidRPr="003134F7">
        <w:t xml:space="preserve"> Pr</w:t>
      </w:r>
      <w:r>
        <w:t>o» oder die neu ent</w:t>
      </w:r>
      <w:r w:rsidRPr="003134F7">
        <w:t xml:space="preserve">wickelte Segel-App SARA Betroffenen inzwischen ermöglichen. Nichts könnte dies deutlicher </w:t>
      </w:r>
      <w:proofErr w:type="gramStart"/>
      <w:r w:rsidRPr="003134F7">
        <w:t>machen,</w:t>
      </w:r>
      <w:proofErr w:type="gramEnd"/>
      <w:r w:rsidRPr="003134F7">
        <w:t xml:space="preserve"> als unser Titelbi</w:t>
      </w:r>
      <w:r>
        <w:t xml:space="preserve">ld. Lesen Sie zudem das Porträt </w:t>
      </w:r>
      <w:r w:rsidRPr="003134F7">
        <w:t xml:space="preserve">Leandro </w:t>
      </w:r>
      <w:proofErr w:type="spellStart"/>
      <w:r w:rsidRPr="003134F7">
        <w:t>Zamuners</w:t>
      </w:r>
      <w:proofErr w:type="spellEnd"/>
      <w:r w:rsidRPr="003134F7">
        <w:t>, der trotz Blindheit seit Geburt bestens im ersten Arbeitsmarkt zu bestehen vermag, Beiträge zum 25-jährigen Bestehen der Sektion Be</w:t>
      </w:r>
      <w:r>
        <w:t>rner Oberland und zur bald eingeführten QR-Rechnung, zur Ver</w:t>
      </w:r>
      <w:r w:rsidRPr="003134F7">
        <w:t>schiebu</w:t>
      </w:r>
      <w:r>
        <w:t>ng der diesjährigen Delegierten</w:t>
      </w:r>
      <w:r w:rsidRPr="003134F7">
        <w:t xml:space="preserve">versammlung und zur Begegnung mit Dann </w:t>
      </w:r>
      <w:proofErr w:type="spellStart"/>
      <w:r w:rsidRPr="003134F7">
        <w:t>Dupraz</w:t>
      </w:r>
      <w:proofErr w:type="spellEnd"/>
      <w:r w:rsidRPr="003134F7">
        <w:t xml:space="preserve">, Gewinner des jüngsten Leserwettbewerbs. PS: </w:t>
      </w:r>
      <w:r>
        <w:t xml:space="preserve">Auch der </w:t>
      </w:r>
      <w:r w:rsidRPr="003134F7">
        <w:t>Veran</w:t>
      </w:r>
      <w:r>
        <w:t xml:space="preserve">staltungskalender kommt </w:t>
      </w:r>
      <w:proofErr w:type="spellStart"/>
      <w:r>
        <w:t>Corona</w:t>
      </w:r>
      <w:r w:rsidRPr="003134F7">
        <w:t>bedingt</w:t>
      </w:r>
      <w:proofErr w:type="spellEnd"/>
      <w:r w:rsidRPr="003134F7">
        <w:t xml:space="preserve"> etwas anders als sonst daher.</w:t>
      </w:r>
    </w:p>
    <w:p w14:paraId="6BF9FCCA" w14:textId="472AD932" w:rsidR="003134F7" w:rsidRPr="003134F7" w:rsidRDefault="003134F7" w:rsidP="003134F7">
      <w:r w:rsidRPr="003134F7">
        <w:t>Ich wünsche Ihnen eine spannende und entspannende Lektüre</w:t>
      </w:r>
      <w:r w:rsidR="00661C22">
        <w:t>.</w:t>
      </w:r>
    </w:p>
    <w:p w14:paraId="71E65912" w14:textId="3CA0A4F4" w:rsidR="00B66C4B" w:rsidRPr="003134F7" w:rsidRDefault="003134F7" w:rsidP="003134F7">
      <w:r w:rsidRPr="003134F7">
        <w:t>Roland Erne</w:t>
      </w:r>
    </w:p>
    <w:p w14:paraId="77144807" w14:textId="77777777" w:rsidR="00EC78D4" w:rsidRPr="00C4284D" w:rsidRDefault="00EC78D4" w:rsidP="00065EB8">
      <w:pPr>
        <w:pStyle w:val="berschrift4"/>
      </w:pPr>
      <w:r w:rsidRPr="00C4284D">
        <w:lastRenderedPageBreak/>
        <w:t>Bildbeschreibung</w:t>
      </w:r>
    </w:p>
    <w:p w14:paraId="1354F885" w14:textId="6FFCB9E0" w:rsidR="007B42E1" w:rsidRPr="000C783F" w:rsidRDefault="00661C22" w:rsidP="000C783F">
      <w:r>
        <w:t xml:space="preserve">Schulterporträt von Roland Erne. Er hat die angegrauten Haare zu einem Rossschwanz zusammengebunden und trägt über einem roten T-Shirt ein rot-schwarz-weiss kariertes Hemd. Mit der Legende: </w:t>
      </w:r>
      <w:r w:rsidR="000C783F" w:rsidRPr="000C783F">
        <w:t>Roland Erne.</w:t>
      </w:r>
      <w:r w:rsidR="000C783F">
        <w:t xml:space="preserve"> </w:t>
      </w:r>
      <w:r w:rsidR="000C783F" w:rsidRPr="000C783F">
        <w:t>Foto:</w:t>
      </w:r>
      <w:r w:rsidR="000C783F">
        <w:t xml:space="preserve"> </w:t>
      </w:r>
      <w:r w:rsidR="000C783F" w:rsidRPr="000C783F">
        <w:t xml:space="preserve">Nico </w:t>
      </w:r>
      <w:proofErr w:type="spellStart"/>
      <w:r w:rsidR="000C783F" w:rsidRPr="000C783F">
        <w:t>Zonvi</w:t>
      </w:r>
      <w:proofErr w:type="spellEnd"/>
    </w:p>
    <w:p w14:paraId="3DCEB765" w14:textId="77777777" w:rsidR="002E607D" w:rsidRPr="00C4284D" w:rsidRDefault="002E607D" w:rsidP="00065EB8">
      <w:pPr>
        <w:pStyle w:val="berschrift1"/>
      </w:pPr>
      <w:bookmarkStart w:id="56" w:name="_Toc412274014"/>
      <w:bookmarkStart w:id="57" w:name="_Ref421184188"/>
      <w:bookmarkStart w:id="58" w:name="_Ref443743334"/>
      <w:bookmarkStart w:id="59" w:name="_Toc451416944"/>
      <w:bookmarkStart w:id="60" w:name="_Ref451417037"/>
      <w:bookmarkStart w:id="61" w:name="_Ref451417372"/>
      <w:r w:rsidRPr="00C4284D">
        <w:t>Forum</w:t>
      </w:r>
      <w:bookmarkEnd w:id="56"/>
      <w:bookmarkEnd w:id="57"/>
      <w:bookmarkEnd w:id="58"/>
      <w:bookmarkEnd w:id="59"/>
      <w:bookmarkEnd w:id="60"/>
      <w:bookmarkEnd w:id="61"/>
    </w:p>
    <w:p w14:paraId="6A9ED9CB" w14:textId="77777777" w:rsidR="00781899" w:rsidRPr="00781899" w:rsidRDefault="00781899" w:rsidP="00781899">
      <w:pPr>
        <w:pStyle w:val="berschrift2"/>
      </w:pPr>
      <w:bookmarkStart w:id="62" w:name="_Toc451416945"/>
      <w:bookmarkStart w:id="63" w:name="_Ref451417048"/>
      <w:bookmarkStart w:id="64" w:name="_Ref451417403"/>
      <w:r w:rsidRPr="00781899">
        <w:t>Aufschwung der Selbsthilfe in der Corona-Krise</w:t>
      </w:r>
      <w:bookmarkEnd w:id="62"/>
      <w:bookmarkEnd w:id="63"/>
      <w:bookmarkEnd w:id="64"/>
    </w:p>
    <w:p w14:paraId="6B162BD1" w14:textId="77777777" w:rsidR="00781899" w:rsidRPr="00781899" w:rsidRDefault="00781899" w:rsidP="00781899">
      <w:r w:rsidRPr="00781899">
        <w:t>Hervé Richoz, Redaktor «</w:t>
      </w:r>
      <w:proofErr w:type="spellStart"/>
      <w:r w:rsidRPr="00781899">
        <w:t>Clin</w:t>
      </w:r>
      <w:proofErr w:type="spellEnd"/>
      <w:r w:rsidRPr="00781899">
        <w:t xml:space="preserve"> </w:t>
      </w:r>
      <w:proofErr w:type="spellStart"/>
      <w:r w:rsidRPr="00781899">
        <w:t>d’œil</w:t>
      </w:r>
      <w:proofErr w:type="spellEnd"/>
      <w:r w:rsidRPr="00781899">
        <w:t>»</w:t>
      </w:r>
    </w:p>
    <w:p w14:paraId="47025DC7" w14:textId="77777777" w:rsidR="00781899" w:rsidRDefault="00781899" w:rsidP="00781899"/>
    <w:p w14:paraId="4C9BE06B" w14:textId="13363044" w:rsidR="00781899" w:rsidRPr="00781899" w:rsidRDefault="00781899" w:rsidP="00781899">
      <w:pPr>
        <w:pStyle w:val="Lead"/>
      </w:pPr>
      <w:r w:rsidRPr="00781899">
        <w:t>Aufblühende menschliche Wär</w:t>
      </w:r>
      <w:r>
        <w:t xml:space="preserve">me, gemeinsame Wiedersehen, inspirierende Momente im Freien – </w:t>
      </w:r>
      <w:r w:rsidRPr="00781899">
        <w:t>all dies versprach der ersehnte Frühling, als die Corona-Pandemie um sich griff und zu einer radika</w:t>
      </w:r>
      <w:r>
        <w:t>len Veränderung unserer Gewohn</w:t>
      </w:r>
      <w:r w:rsidRPr="00781899">
        <w:t>heiten, Verhaltensweisen wie auc</w:t>
      </w:r>
      <w:r>
        <w:t xml:space="preserve">h Bedürfnisse führte. Eine Tour </w:t>
      </w:r>
      <w:proofErr w:type="spellStart"/>
      <w:r w:rsidRPr="00781899">
        <w:t>d’horizon</w:t>
      </w:r>
      <w:proofErr w:type="spellEnd"/>
      <w:r w:rsidRPr="00781899">
        <w:t xml:space="preserve"> zur erstarkten Selbsthilfe </w:t>
      </w:r>
      <w:r>
        <w:t>unter Berücksichtigung der Tat</w:t>
      </w:r>
      <w:r w:rsidRPr="00781899">
        <w:t xml:space="preserve">sache, dass die </w:t>
      </w:r>
      <w:proofErr w:type="spellStart"/>
      <w:r w:rsidRPr="00781899">
        <w:t>Romandie</w:t>
      </w:r>
      <w:proofErr w:type="spellEnd"/>
      <w:r w:rsidRPr="00781899">
        <w:t xml:space="preserve"> vom V</w:t>
      </w:r>
      <w:r>
        <w:t xml:space="preserve">irus deutlich stärker getroffen </w:t>
      </w:r>
      <w:r w:rsidRPr="00781899">
        <w:t>wurde als die Deutschschweiz.</w:t>
      </w:r>
    </w:p>
    <w:p w14:paraId="12FD4D81" w14:textId="77777777" w:rsidR="00781899" w:rsidRPr="00781899" w:rsidRDefault="00781899" w:rsidP="00781899"/>
    <w:p w14:paraId="1453DC08" w14:textId="4F642C08" w:rsidR="00781899" w:rsidRPr="00781899" w:rsidRDefault="00781899" w:rsidP="00781899">
      <w:r>
        <w:t xml:space="preserve">Bei der Bekämpfung von Covid-19 </w:t>
      </w:r>
      <w:r w:rsidRPr="00781899">
        <w:t>erklä</w:t>
      </w:r>
      <w:r>
        <w:t xml:space="preserve">rten die Gesundheits- und </w:t>
      </w:r>
      <w:r w:rsidRPr="00781899">
        <w:t>Bundesbehörden Seniorinnen und S</w:t>
      </w:r>
      <w:r>
        <w:t>enioren sowie Menschen mit Vor</w:t>
      </w:r>
      <w:r w:rsidRPr="00781899">
        <w:t>er</w:t>
      </w:r>
      <w:r>
        <w:t xml:space="preserve">krankungen zu «Risikopersonen». </w:t>
      </w:r>
      <w:r w:rsidRPr="00781899">
        <w:t xml:space="preserve">Im SBV sind fast 55% der Mitglieder 65-jährig oder älter. 40% der Mitglieder wiederum gehören zur Altersgruppe, die sich für die Sektionsaktivitäten und das Kurs- und Begegnungsangebot des SBV </w:t>
      </w:r>
      <w:r>
        <w:t>interessieren oder auf die Fach</w:t>
      </w:r>
      <w:r w:rsidRPr="00781899">
        <w:t>leute der Beratungsstellen zählt. Ihnen wurden die Orte des Miteinanders und des Austauschs brutal entzogen. Schlimmer noch: Ihnen wurde auch ihre Unterstützung vorenthalten – sowohl seitens der freiwilligen Assistenzpersonen, die zur Risikogruppe gehören, als auch seitens der Spezialisten der geschlossenen Beratungsstellen. Das jäh zum Stillstand gekommene wirtschaftliche und gesellschaftliche Leben hat den Menschen freilich nicht nur ihre Ängste, sondern auch ihre Ressourcen ins Bewusstsein gerufen und gezeigt, dass man zunächst nur auf sich selbst zählen kann. Dabei blieb es indes nicht: Vielmehr manifestierte sich gegenseitige Unterstützung auch berührender Ausprägung.</w:t>
      </w:r>
    </w:p>
    <w:p w14:paraId="702CD65A" w14:textId="77777777" w:rsidR="00781899" w:rsidRPr="00781899" w:rsidRDefault="00781899" w:rsidP="00781899">
      <w:pPr>
        <w:pStyle w:val="berschrift4"/>
      </w:pPr>
      <w:r w:rsidRPr="00781899">
        <w:lastRenderedPageBreak/>
        <w:t>Rasch informieren</w:t>
      </w:r>
    </w:p>
    <w:p w14:paraId="360A021A" w14:textId="74BC987C" w:rsidR="00781899" w:rsidRPr="00781899" w:rsidRDefault="00781899" w:rsidP="00781899">
      <w:r w:rsidRPr="00781899">
        <w:t>Die verantwortlichen Instanzen des SBV erkannten das Ausmass der Krise. So ste</w:t>
      </w:r>
      <w:r>
        <w:t xml:space="preserve">llten sie alle Aktivitäten ein, </w:t>
      </w:r>
      <w:r w:rsidRPr="00781899">
        <w:t>welche die Gemeinschaft – unabhängig</w:t>
      </w:r>
      <w:r>
        <w:t xml:space="preserve"> </w:t>
      </w:r>
      <w:r w:rsidRPr="00781899">
        <w:t>von einer SBV-Mitgliedschaft – hätten gefährden können, und schützten ihre Mitarbeitenden, die sehbehinderte P</w:t>
      </w:r>
      <w:r>
        <w:t>ersonen betreuen. Die verbands</w:t>
      </w:r>
      <w:r w:rsidRPr="00781899">
        <w:t xml:space="preserve">eigene Interessenvertretung nutzte die verschiedenen vorhandenen Kanäle überdies für Empfehlungen, Tipps und Richtlinien, um alle auf dem neusten Stand zu halten. Im Bewusstsein der Einsamkeit, des Alters und der Verletzlichkeit einiger Mitglieder hat der SBV </w:t>
      </w:r>
      <w:r>
        <w:t>zudem eine von Fachpersonen be</w:t>
      </w:r>
      <w:r w:rsidRPr="00781899">
        <w:t>treute Notfallnummer eingerichtet.</w:t>
      </w:r>
    </w:p>
    <w:p w14:paraId="38FF6222" w14:textId="77777777" w:rsidR="00781899" w:rsidRPr="00781899" w:rsidRDefault="00781899" w:rsidP="00781899">
      <w:pPr>
        <w:pStyle w:val="berschrift4"/>
      </w:pPr>
      <w:r w:rsidRPr="00781899">
        <w:t xml:space="preserve">Kontakte aufrechterhalten </w:t>
      </w:r>
    </w:p>
    <w:p w14:paraId="05E15447" w14:textId="1A2F208F" w:rsidR="00781899" w:rsidRPr="00781899" w:rsidRDefault="00781899" w:rsidP="00781899">
      <w:r w:rsidRPr="00781899">
        <w:t>Die mit den Bedürfnissen ihrer Klienten ver</w:t>
      </w:r>
      <w:r>
        <w:t>trauten Mitarbeitenden der SBV-</w:t>
      </w:r>
      <w:r w:rsidRPr="00781899">
        <w:t>Beratungsstellen vermochten rasch jene zu</w:t>
      </w:r>
      <w:r>
        <w:t xml:space="preserve"> identifizieren, die zu verein</w:t>
      </w:r>
      <w:r w:rsidRPr="00781899">
        <w:t xml:space="preserve">samen drohten, und erkundigten sich telefonisch nach ihrer Situation. Auch </w:t>
      </w:r>
      <w:proofErr w:type="spellStart"/>
      <w:r w:rsidRPr="00781899">
        <w:t>Jeanene</w:t>
      </w:r>
      <w:proofErr w:type="spellEnd"/>
      <w:r w:rsidRPr="00781899">
        <w:t xml:space="preserve"> </w:t>
      </w:r>
      <w:proofErr w:type="spellStart"/>
      <w:r w:rsidRPr="00781899">
        <w:t>Guye</w:t>
      </w:r>
      <w:proofErr w:type="spellEnd"/>
      <w:r w:rsidRPr="00781899">
        <w:t>, Leiterin des Bildung</w:t>
      </w:r>
      <w:r>
        <w:t xml:space="preserve">s- und Begegnungszentrums (BBZ) Lausanne erkannte die Bedeutung </w:t>
      </w:r>
      <w:r w:rsidRPr="00781899">
        <w:t xml:space="preserve">um jeden Preis aufrechterhaltener Kontakte: «Eine Liste mit Interessierten, die ihr Einverständnis dazu gegeben </w:t>
      </w:r>
      <w:r>
        <w:t xml:space="preserve">hatten, wurde rasch länger.» So </w:t>
      </w:r>
      <w:r w:rsidRPr="00781899">
        <w:t>pfleg</w:t>
      </w:r>
      <w:r>
        <w:t>te das BBZ-Team mittels wöchen</w:t>
      </w:r>
      <w:r w:rsidRPr="00781899">
        <w:t>tlicher</w:t>
      </w:r>
      <w:r>
        <w:t xml:space="preserve"> Telefonate diese Solidaritäts</w:t>
      </w:r>
      <w:r w:rsidRPr="00781899">
        <w:t>beziehung, welche die Stärke des BBZ ausmacht. Zudem war eine Zunahme der Solidarität zu verzeichnen, zumal die T</w:t>
      </w:r>
      <w:r>
        <w:t>elefonliste auch unter den BBZ-</w:t>
      </w:r>
      <w:r w:rsidRPr="00781899">
        <w:t>Nutzern verwendet wurde. Damit nicht g</w:t>
      </w:r>
      <w:r>
        <w:t xml:space="preserve">enug, hat die BBZ-Mitarbeiterin </w:t>
      </w:r>
      <w:r w:rsidRPr="00781899">
        <w:t>Cécile Ponce eine den Zusammenhalt stärkende WhatsApp-Gruppe zwecks Verbreitung von Neuigkeiten wie auch dem kapitelweisen Vorlesen aus einem Buch oder dem Teilen von Videos ins Leben gerufen.</w:t>
      </w:r>
    </w:p>
    <w:p w14:paraId="306ACFCE" w14:textId="77777777" w:rsidR="00781899" w:rsidRPr="00781899" w:rsidRDefault="00781899" w:rsidP="00781899">
      <w:pPr>
        <w:pStyle w:val="berschrift4"/>
      </w:pPr>
      <w:r w:rsidRPr="00781899">
        <w:t>In Verbindung bleiben</w:t>
      </w:r>
    </w:p>
    <w:p w14:paraId="0CB2EB87" w14:textId="0D36D880" w:rsidR="00781899" w:rsidRDefault="00781899" w:rsidP="00781899">
      <w:r w:rsidRPr="00781899">
        <w:t>Die</w:t>
      </w:r>
      <w:r>
        <w:t xml:space="preserve"> zuvor von der Rationalisierung </w:t>
      </w:r>
      <w:r w:rsidRPr="00781899">
        <w:t>und Individualisierung der Gesellschaft nicht unversehrt gebliebene Selbsthilfe hat so schweizweit spontan einen (W</w:t>
      </w:r>
      <w:r>
        <w:t xml:space="preserve">ieder-)Aufschwung erlebt – auch </w:t>
      </w:r>
      <w:r w:rsidRPr="00781899">
        <w:t>mit weiteren WhatsApp-Gruppen. Eine willkommene Option, wenn man etwa herausfinden will, ob der IV-Assistenzbeitrag bei Abwesenheit der Assistenzperson bezahlt wird oder wie man sich mi</w:t>
      </w:r>
      <w:r>
        <w:t xml:space="preserve">t Lebensmitteln eindecken kann. </w:t>
      </w:r>
      <w:r w:rsidRPr="00781899">
        <w:t>Für eine gestärkte Selbsthilfe sprechen ferner WhatsApp-Gruppen, die sich mit Empfehlungen zu neuen Apps, zu Gratisangeboten im Netz oder zum Streaming von Büchern und Videos austauschen. All die pragmatischen Fragen und keineswegs voreiligen Antworten dieser Art dokumentieren, wie</w:t>
      </w:r>
      <w:r>
        <w:t xml:space="preserve"> sehr die Selbsthilfe </w:t>
      </w:r>
      <w:r>
        <w:lastRenderedPageBreak/>
        <w:t xml:space="preserve">wieder an </w:t>
      </w:r>
      <w:r w:rsidRPr="00781899">
        <w:t>Bedeutung gewonnen hat. Den Teilnehmenden ist dabei offenbar an so etwas wie kommunikativer Sorgfalt gelegen, auch in Koch- und Lektüre</w:t>
      </w:r>
      <w:r>
        <w:t xml:space="preserve">gruppen. Vielleicht besteht die </w:t>
      </w:r>
      <w:r w:rsidRPr="00781899">
        <w:t xml:space="preserve">Erneuerung </w:t>
      </w:r>
      <w:proofErr w:type="gramStart"/>
      <w:r w:rsidRPr="00781899">
        <w:t>ja genau</w:t>
      </w:r>
      <w:proofErr w:type="gramEnd"/>
      <w:r w:rsidRPr="00781899">
        <w:t xml:space="preserve"> darin.</w:t>
      </w:r>
    </w:p>
    <w:p w14:paraId="58E31C97" w14:textId="77777777" w:rsidR="00C5228D" w:rsidRPr="00C4284D" w:rsidRDefault="00C5228D" w:rsidP="00C5228D">
      <w:pPr>
        <w:pStyle w:val="berschrift4"/>
      </w:pPr>
      <w:r w:rsidRPr="00C4284D">
        <w:t>Bildbeschreibung</w:t>
      </w:r>
    </w:p>
    <w:p w14:paraId="035116C4" w14:textId="4780229C" w:rsidR="00C5228D" w:rsidRPr="00C5228D" w:rsidRDefault="00AE3761" w:rsidP="00C5228D">
      <w:r>
        <w:t>Blick auf einen Handy-Bildschirm, der den Chat-Verlauf der WhatsApp-Gruppe «</w:t>
      </w:r>
      <w:proofErr w:type="spellStart"/>
      <w:r>
        <w:t>Quarantaine</w:t>
      </w:r>
      <w:proofErr w:type="spellEnd"/>
      <w:r>
        <w:t xml:space="preserve"> CFR Lausanne» zeigt. Mit der Legende: </w:t>
      </w:r>
      <w:r w:rsidR="00C5228D" w:rsidRPr="00C5228D">
        <w:t>Screen-Shot WhatsApp-Gruppe.</w:t>
      </w:r>
      <w:r w:rsidR="00C5228D">
        <w:t xml:space="preserve"> </w:t>
      </w:r>
      <w:r w:rsidR="00C5228D" w:rsidRPr="00C5228D">
        <w:t>Foto: Hervé Richoz</w:t>
      </w:r>
    </w:p>
    <w:p w14:paraId="38DAA861" w14:textId="77777777" w:rsidR="0076463B" w:rsidRPr="00C4284D" w:rsidRDefault="0076463B" w:rsidP="00CB412F">
      <w:pPr>
        <w:pStyle w:val="berschrift1"/>
      </w:pPr>
      <w:bookmarkStart w:id="65" w:name="_Toc412274018"/>
      <w:bookmarkStart w:id="66" w:name="_Ref421184232"/>
      <w:bookmarkStart w:id="67" w:name="_Ref443743377"/>
      <w:bookmarkStart w:id="68" w:name="_Toc451416946"/>
      <w:bookmarkStart w:id="69" w:name="_Ref451417056"/>
      <w:bookmarkStart w:id="70" w:name="_Ref451417416"/>
      <w:r w:rsidRPr="00C4284D">
        <w:t>Menschen</w:t>
      </w:r>
      <w:bookmarkEnd w:id="65"/>
      <w:bookmarkEnd w:id="66"/>
      <w:bookmarkEnd w:id="67"/>
      <w:bookmarkEnd w:id="68"/>
      <w:bookmarkEnd w:id="69"/>
      <w:bookmarkEnd w:id="70"/>
    </w:p>
    <w:p w14:paraId="51549BB4" w14:textId="77777777" w:rsidR="00CF7C9B" w:rsidRPr="00CF7C9B" w:rsidRDefault="00CF7C9B" w:rsidP="00CF7C9B">
      <w:pPr>
        <w:pStyle w:val="berschrift3"/>
      </w:pPr>
      <w:r w:rsidRPr="00CF7C9B">
        <w:t>Leandro Zamuner</w:t>
      </w:r>
    </w:p>
    <w:p w14:paraId="35E617BE" w14:textId="77777777" w:rsidR="00CF7C9B" w:rsidRPr="00CF7C9B" w:rsidRDefault="00CF7C9B" w:rsidP="00CF7C9B">
      <w:pPr>
        <w:pStyle w:val="berschrift2"/>
      </w:pPr>
      <w:bookmarkStart w:id="71" w:name="_Toc451416947"/>
      <w:bookmarkStart w:id="72" w:name="_Ref451417089"/>
      <w:r w:rsidRPr="00CF7C9B">
        <w:t>«Im Vertrauen darauf, dass nichts passiert»</w:t>
      </w:r>
      <w:bookmarkEnd w:id="71"/>
      <w:bookmarkEnd w:id="72"/>
    </w:p>
    <w:p w14:paraId="57299536" w14:textId="77777777" w:rsidR="00CF7C9B" w:rsidRPr="00CF7C9B" w:rsidRDefault="00CF7C9B" w:rsidP="00CF7C9B">
      <w:r w:rsidRPr="00CF7C9B">
        <w:t>Roland Erne, Redaktor «der Weg»</w:t>
      </w:r>
    </w:p>
    <w:p w14:paraId="0A323497" w14:textId="77777777" w:rsidR="00CF7C9B" w:rsidRDefault="00CF7C9B" w:rsidP="00CF7C9B"/>
    <w:p w14:paraId="714E1381" w14:textId="2F3F7ADC" w:rsidR="00CF7C9B" w:rsidRPr="00CF7C9B" w:rsidRDefault="00CF7C9B" w:rsidP="00CF7C9B">
      <w:pPr>
        <w:pStyle w:val="Lead"/>
      </w:pPr>
      <w:r w:rsidRPr="00CF7C9B">
        <w:t>Immer schon hat Leandro Zamuner seine Erlebenswelt nicht sehend wahrnehmen können, sondern sich</w:t>
      </w:r>
      <w:r>
        <w:t xml:space="preserve"> im Alltag vielmehr dem aufmerksamen Hinhören und Erfühlen </w:t>
      </w:r>
      <w:r w:rsidRPr="00CF7C9B">
        <w:t>seiner Umgebung überlassen. Mit der Unterstützung des SBV-Job-Coachings ist es ihm gelungen, sein Arbeitspensum und die daran geknüpften Möglichkeiten auf dem Arbeitsmarkt auszubauen. Ein während der Corona-Krise realisiertes Porträt ohne persönliches Treffen.</w:t>
      </w:r>
    </w:p>
    <w:p w14:paraId="5B4F225D" w14:textId="77777777" w:rsidR="00CF7C9B" w:rsidRPr="00CF7C9B" w:rsidRDefault="00CF7C9B" w:rsidP="00CF7C9B"/>
    <w:p w14:paraId="6BBA62B9" w14:textId="071D2B8C" w:rsidR="00CF7C9B" w:rsidRPr="00CF7C9B" w:rsidRDefault="00CF7C9B" w:rsidP="00CF7C9B">
      <w:r w:rsidRPr="00CF7C9B">
        <w:t>Als jüngster Sohn einer Brasilianerin und eines Schweizers kennt er seit jeher zwei Welten: Im November 1989 blind geboren, lebte Leandro Zamuner mit seiner Familie zunächst e</w:t>
      </w:r>
      <w:r>
        <w:t xml:space="preserve">in paar Monate in Brigels (GR), </w:t>
      </w:r>
      <w:r w:rsidRPr="00CF7C9B">
        <w:t>danach für dreieinhalb Jahre in der H</w:t>
      </w:r>
      <w:r>
        <w:t xml:space="preserve">eimat seiner Mutter, ehe er mit </w:t>
      </w:r>
      <w:r w:rsidRPr="00CF7C9B">
        <w:t xml:space="preserve">seinen Eltern und zwei Geschwistern zurückkehrte. Heute spricht er </w:t>
      </w:r>
      <w:proofErr w:type="gramStart"/>
      <w:r w:rsidRPr="00CF7C9B">
        <w:t>ziemlich astreinen</w:t>
      </w:r>
      <w:proofErr w:type="gramEnd"/>
      <w:r w:rsidRPr="00CF7C9B">
        <w:t xml:space="preserve"> Bündner Dialekt, zu seinen Muttersprachen gehören selbstredend ab</w:t>
      </w:r>
      <w:r>
        <w:t>er auch Portugiesisch und Räto</w:t>
      </w:r>
      <w:r w:rsidRPr="00CF7C9B">
        <w:t>romanisch.</w:t>
      </w:r>
    </w:p>
    <w:p w14:paraId="686A3A62" w14:textId="77777777" w:rsidR="00CF7C9B" w:rsidRPr="00CF7C9B" w:rsidRDefault="00CF7C9B" w:rsidP="00B63B40">
      <w:pPr>
        <w:pStyle w:val="berschrift4"/>
      </w:pPr>
      <w:r w:rsidRPr="00CF7C9B">
        <w:t>Geräuschvolle Art Musik im Körper</w:t>
      </w:r>
    </w:p>
    <w:p w14:paraId="4E4EA016" w14:textId="133DE7BE" w:rsidR="00CF7C9B" w:rsidRPr="00CF7C9B" w:rsidRDefault="00CF7C9B" w:rsidP="00CF7C9B">
      <w:r w:rsidRPr="00CF7C9B">
        <w:t>Inzwischen hat er weitere Erdteile erkundet, namentlich Neuseeland (2014) und zu Jahresbeginn zuletzt A</w:t>
      </w:r>
      <w:r w:rsidR="00B63B40">
        <w:t xml:space="preserve">ustralien – aufgrund der damals </w:t>
      </w:r>
      <w:r w:rsidRPr="00CF7C9B">
        <w:t>grassierenden Waldbrände für ihn leider ohne Süd-West-Passage auf Schienen ab Adelaide</w:t>
      </w:r>
      <w:r w:rsidR="00B63B40">
        <w:t>. Eine zehn</w:t>
      </w:r>
      <w:r w:rsidRPr="00CF7C9B">
        <w:t>tägi</w:t>
      </w:r>
      <w:r w:rsidR="00B63B40">
        <w:t xml:space="preserve">ge Interrail-Reise wiederum hat </w:t>
      </w:r>
      <w:r w:rsidRPr="00CF7C9B">
        <w:t xml:space="preserve">ihn 2015 zudem durch mindestens halb Europa geführt – sechs Zugnächte </w:t>
      </w:r>
      <w:r w:rsidRPr="00CF7C9B">
        <w:lastRenderedPageBreak/>
        <w:t>inbegriffen. Freie Tage durchquert er schweizweit überdies bevorzugt mit seinem GA und lässt dabei «seine Gedanken fliessen». Nicht zuletzt im Bewusstsein, sich allein autonom bewegen zu können und «auf niemanden angewiesen zu sein». Mit anderen W</w:t>
      </w:r>
      <w:r w:rsidR="00B63B40">
        <w:t xml:space="preserve">orten: Leandro Zamuner ist das, </w:t>
      </w:r>
      <w:r w:rsidRPr="00CF7C9B">
        <w:t>was ein seit Kindheitstagen quasi eingefleischter Bahn-Fan genannt werden darf, der nur schon das Geräusch eines Zugs «als eine Art Musik im Körper» nicht missen mag.</w:t>
      </w:r>
    </w:p>
    <w:p w14:paraId="396047B5" w14:textId="77FB1809" w:rsidR="00CF7C9B" w:rsidRPr="00CF7C9B" w:rsidRDefault="00CF7C9B" w:rsidP="00CF7C9B">
      <w:r w:rsidRPr="00CF7C9B">
        <w:t>Früh schon kam ihm dies erklärtermassen entgegen, zumal er von 1996 bis 2008 die Blindenschule Zollikofen (BE</w:t>
      </w:r>
      <w:r w:rsidR="00B63B40">
        <w:t>) absolvierte und übers Wochen</w:t>
      </w:r>
      <w:r w:rsidRPr="00CF7C9B">
        <w:t>e</w:t>
      </w:r>
      <w:r w:rsidR="00B63B40">
        <w:t>nde jeweils zwischen dem schul</w:t>
      </w:r>
      <w:r w:rsidRPr="00CF7C9B">
        <w:t>eigenen Internat und seinem Zuhause pendelte – gleichbedeutend mit zehn Stunden Bahnfahrt hin und zurück. Hatte er sich anfangs darauf gefreut, ist ihm das im Unterschied zu Schwester und Bruder wiederkehrende «Weggehen-Müssen» danach aber bald einmal «schwergefallen». Die ärztlich un</w:t>
      </w:r>
      <w:r w:rsidR="00B63B40">
        <w:t xml:space="preserve">genügend bis widersprüchlich </w:t>
      </w:r>
      <w:r w:rsidRPr="00CF7C9B">
        <w:t>erklär</w:t>
      </w:r>
      <w:r w:rsidR="00B63B40">
        <w:t xml:space="preserve">te Blindheit hingegen blieb für </w:t>
      </w:r>
      <w:r w:rsidRPr="00CF7C9B">
        <w:t>ihn eher sekundär: «Wichtiger ist, dass ich ansonsten gesund bin», so Leandro Zamuner.</w:t>
      </w:r>
    </w:p>
    <w:p w14:paraId="3DABAAD1" w14:textId="0AABC043" w:rsidR="00CF7C9B" w:rsidRPr="00CF7C9B" w:rsidRDefault="00CF7C9B" w:rsidP="00CF7C9B">
      <w:r w:rsidRPr="00CF7C9B">
        <w:t>Nach der obligatorischen Schulzeit hat er sich 2010 im geschützten Rahmen einer mit der IV kooperierenden Eingliederungsinstitution in Chur einer kaufmännischen Ausbildung zugewandt, zunächst zum Büroassistenten mit eidgenössischem Berufsattest, danach als «solides Fundament» mit einer KV-Lehre (E-Profil), die ihn entgegen einstiger Vorbehalte und umgeben von zumeist fünf Jahre jüngeren Klassenkollegen in seinem gefällten Entscheid bestätigte. Zumal er vorweg erkannt ha</w:t>
      </w:r>
      <w:r w:rsidR="00B63B40">
        <w:t xml:space="preserve">tte, dass ihm eine Tätigkeit im </w:t>
      </w:r>
      <w:r w:rsidRPr="00CF7C9B">
        <w:t>Bereich der medizinischen Massage oder Physiotherapie nicht entsprechen würde.</w:t>
      </w:r>
    </w:p>
    <w:p w14:paraId="089FD5D5" w14:textId="60AE4D5C" w:rsidR="00CF7C9B" w:rsidRPr="00CF7C9B" w:rsidRDefault="00CF7C9B" w:rsidP="00CF7C9B">
      <w:r w:rsidRPr="00CF7C9B">
        <w:t>2016 gelang ihm mit Unterstützung der IV der direkte Berufseinstieg im ersten Arbeits</w:t>
      </w:r>
      <w:r w:rsidR="00B63B40">
        <w:t>markt bei Swiss Life in Zürich-</w:t>
      </w:r>
      <w:r w:rsidRPr="00CF7C9B">
        <w:t>Binz, auch wenn die Versicherungsbra</w:t>
      </w:r>
      <w:r w:rsidR="00B63B40">
        <w:t>nche nicht unbedingt einem aus</w:t>
      </w:r>
      <w:r w:rsidRPr="00CF7C9B">
        <w:t>gesprochenen Herzenswunsch gleichkam. Einem entsprechenden Arbeitsversuch folgte dennoch prompt eine Festanstellung mit einem 60%-Pensum, w</w:t>
      </w:r>
      <w:r w:rsidR="00B63B40">
        <w:t xml:space="preserve">enig später die Erprobung eines </w:t>
      </w:r>
      <w:r w:rsidRPr="00CF7C9B">
        <w:t>erhöhten Arbeitspensums – ein vorerst nicht umsetzbares Vorhaben. Leandro Zamuner verschweigt nicht, dass ihm sein ursprüngliches Aufgabengebiet mit für ihn belastenden Telefonanrufen bei Privatkunden zugesetzt hat. Zudem habe er sich mit seinem parallel erfolgten Entscheid für Begleitetes Wohnen in der Zürcher Institution «Mobile» (siehe März-Ausgabe 2020) damals etwas viel zugemutet: «Das war zu e</w:t>
      </w:r>
      <w:r w:rsidR="00B63B40">
        <w:t xml:space="preserve">hrgeizig. Ich habe mich dadurch </w:t>
      </w:r>
      <w:r w:rsidRPr="00CF7C9B">
        <w:t>indes s</w:t>
      </w:r>
      <w:r w:rsidR="00B63B40">
        <w:t xml:space="preserve">elbst besser kennengelernt </w:t>
      </w:r>
      <w:r w:rsidRPr="00CF7C9B">
        <w:t>und</w:t>
      </w:r>
      <w:r w:rsidR="00B63B40">
        <w:t xml:space="preserve"> weiss seither genauer, was ich </w:t>
      </w:r>
      <w:r w:rsidRPr="00CF7C9B">
        <w:t>will und warum.»</w:t>
      </w:r>
    </w:p>
    <w:p w14:paraId="76DB0CE4" w14:textId="77777777" w:rsidR="00CF7C9B" w:rsidRPr="00CF7C9B" w:rsidRDefault="00CF7C9B" w:rsidP="00B63B40">
      <w:pPr>
        <w:pStyle w:val="berschrift4"/>
      </w:pPr>
      <w:r w:rsidRPr="00CF7C9B">
        <w:lastRenderedPageBreak/>
        <w:t>Wertvolle SBV-Dienstleistungen</w:t>
      </w:r>
    </w:p>
    <w:p w14:paraId="4C8A6FBA" w14:textId="002E75F8" w:rsidR="00CF7C9B" w:rsidRPr="00CF7C9B" w:rsidRDefault="00CF7C9B" w:rsidP="00CF7C9B">
      <w:r w:rsidRPr="00CF7C9B">
        <w:t>In jene Zeit auch fielen erste Orientierungs- und Mobilitätstrainings mit Fachpersonen der SBV-Beratungsstellen Chur und Zürich, die seine an Dan</w:t>
      </w:r>
      <w:r w:rsidR="00B63B40">
        <w:t>k</w:t>
      </w:r>
      <w:r w:rsidRPr="00CF7C9B">
        <w:t>barkeit und Wertschätzung geknüpfte Autonomie stärkten. «Ihre von Geduld u</w:t>
      </w:r>
      <w:r w:rsidR="00B63B40">
        <w:t xml:space="preserve">nd Offenheit für meine Anliegen </w:t>
      </w:r>
      <w:r w:rsidRPr="00CF7C9B">
        <w:t>getragene Unterstützung hat mir massge</w:t>
      </w:r>
      <w:r w:rsidR="00B63B40">
        <w:t xml:space="preserve">blich geholfen», betont Leandro </w:t>
      </w:r>
      <w:r w:rsidRPr="00CF7C9B">
        <w:t>Zamuner im von der Corona-Krise geprägten Gespräch von Home-Office zu Home-Office. Nicht von ungefähr hat</w:t>
      </w:r>
      <w:r w:rsidR="00B63B40">
        <w:t xml:space="preserve"> er sich bald darauf mit seinen </w:t>
      </w:r>
      <w:r w:rsidRPr="00CF7C9B">
        <w:t>beruflichen Möglichkeiten auseinandergesetzt und sich für eine Beratung</w:t>
      </w:r>
      <w:r w:rsidR="00B63B40">
        <w:t xml:space="preserve"> durch das Job Coaching des SBV </w:t>
      </w:r>
      <w:r w:rsidRPr="00CF7C9B">
        <w:t>entschieden – mit dem wiederaufgenommenen Ziel einer Erhöhung des Arbeitspensums auf 80%, um so auch seine Chancen auf dem Arbeitsmarkt wie auch bei seinem Arbeitgeber zu steigern.</w:t>
      </w:r>
    </w:p>
    <w:p w14:paraId="75ED17CC" w14:textId="19334BDF" w:rsidR="00CF7C9B" w:rsidRPr="00CF7C9B" w:rsidRDefault="00CF7C9B" w:rsidP="00CF7C9B">
      <w:r w:rsidRPr="00CF7C9B">
        <w:t>Die Begleitung von Catherine Rausch und Beat Arnold seitens SBV-Job</w:t>
      </w:r>
      <w:r w:rsidR="00B63B40">
        <w:t xml:space="preserve">-Coaching umfasste insbesondere </w:t>
      </w:r>
      <w:r w:rsidRPr="00CF7C9B">
        <w:t>einen kontinuierlichen Austausch mit ihm und Swiss Life, die sich mit der Initiative «Berufsleben aktiv gestalten» auch als Arbeitgeberin für ein «selbstbestimmtes Leben» engagiert. Die regelmässigen Kontakte bis hin zu Round-Table-Gesprächen wiederum ermöglichten eine schrittweise Pensen-Erhöhung im Rahmen eines erneuten Arbeitsversuchs 2019 sowie letztlich eine Anpassung des Stellenprofils, des Arbeitsvertrags und der IV-Rente. Die ihm nun übertragenen administrative</w:t>
      </w:r>
      <w:r w:rsidR="00B63B40">
        <w:t xml:space="preserve">n Aufgaben im sogenannten Leadmanagement sind denn auch wie </w:t>
      </w:r>
      <w:r w:rsidRPr="00CF7C9B">
        <w:t>zugeschnitten auf ihn. Dazu gehören die Erfas</w:t>
      </w:r>
      <w:r w:rsidR="00B63B40">
        <w:t xml:space="preserve">sung und Bearbeitung von </w:t>
      </w:r>
      <w:r w:rsidRPr="00CF7C9B">
        <w:t>Kundendaten oder das Erstellen von Excel-Rapporten in Zusammenarbeit mit den Vorsorgeberatern und dem Call-Center.</w:t>
      </w:r>
    </w:p>
    <w:p w14:paraId="3842AFD9" w14:textId="5068C8A4" w:rsidR="00CF7C9B" w:rsidRPr="00CF7C9B" w:rsidRDefault="00CF7C9B" w:rsidP="00CF7C9B">
      <w:r w:rsidRPr="00CF7C9B">
        <w:t>«Diese am Laptop mit Braille-Zeile und Sprachausgabe erledigten Arbeiten in einem kleinen Team gefallen mir sehr gut», bekräftigt Leandro Zamuner. Auch der Arbeitsweg zwischen Chur, wo er bei seiner Mutter wohnt, und Zürich ist für den bekennenden Bahn-Fan eher Gewinn denn zur Not in Kauf genommene Pflicht. Überdies könne er auf einen «</w:t>
      </w:r>
      <w:proofErr w:type="gramStart"/>
      <w:r w:rsidRPr="00CF7C9B">
        <w:t>tollen</w:t>
      </w:r>
      <w:proofErr w:type="gramEnd"/>
      <w:r w:rsidRPr="00CF7C9B">
        <w:t xml:space="preserve"> Chef» zählen, der sich Zeit nimmt, ihn auch sonst unterstützt und seinen äusserst positiven Einfluss auf die Teamentwicklung</w:t>
      </w:r>
      <w:r w:rsidR="00B63B40">
        <w:t xml:space="preserve"> </w:t>
      </w:r>
      <w:r w:rsidRPr="00CF7C9B">
        <w:t xml:space="preserve">anerkennend würdigt: «Leandro ist selbstständig und hat auch den Wechsel ins Home-Office gut gemeistert. Zudem trägt er dazu bei, dass im Team mehr kommuniziert und gegenseitig Rücksicht genommen wird, beispielsweise für die Verteilung der Aufgaben im </w:t>
      </w:r>
      <w:r w:rsidR="00B63B40">
        <w:t xml:space="preserve">Tagesgeschäft. Generell ist er </w:t>
      </w:r>
      <w:r w:rsidRPr="00CF7C9B">
        <w:t>beste</w:t>
      </w:r>
      <w:r w:rsidR="00B63B40">
        <w:t>ns integriert», bestätigt Team</w:t>
      </w:r>
      <w:r w:rsidRPr="00CF7C9B">
        <w:t>leiter Tobias Stocker auch die eigene E</w:t>
      </w:r>
      <w:r w:rsidR="00B63B40">
        <w:t>inschätzung seines blinden Mit</w:t>
      </w:r>
      <w:r w:rsidRPr="00CF7C9B">
        <w:t>arbeiters. «Ich fühle mich gut integriert un</w:t>
      </w:r>
      <w:r w:rsidR="00B63B40">
        <w:t xml:space="preserve">d sehe mich darin bestätigt, im ersten Arbeitsmarkt bestehen zu </w:t>
      </w:r>
      <w:r w:rsidRPr="00CF7C9B">
        <w:t>können», hält der 30-</w:t>
      </w:r>
      <w:proofErr w:type="gramStart"/>
      <w:r w:rsidRPr="00CF7C9B">
        <w:t>Jährige</w:t>
      </w:r>
      <w:proofErr w:type="gramEnd"/>
      <w:r w:rsidRPr="00CF7C9B">
        <w:t xml:space="preserve"> fest. </w:t>
      </w:r>
    </w:p>
    <w:p w14:paraId="7160E036" w14:textId="77777777" w:rsidR="00CF7C9B" w:rsidRPr="00CF7C9B" w:rsidRDefault="00CF7C9B" w:rsidP="00B63B40">
      <w:pPr>
        <w:pStyle w:val="berschrift4"/>
      </w:pPr>
      <w:r w:rsidRPr="00CF7C9B">
        <w:lastRenderedPageBreak/>
        <w:t>Glauben an die Zukunft</w:t>
      </w:r>
    </w:p>
    <w:p w14:paraId="2C86634A" w14:textId="6A2EF941" w:rsidR="00CF7C9B" w:rsidRPr="00CF7C9B" w:rsidRDefault="00CF7C9B" w:rsidP="00CF7C9B">
      <w:r w:rsidRPr="00CF7C9B">
        <w:t>Nicht weniger entscheidend sei die für ihn «optimale», weil stets «aufbauende» Unterstützung der SBV-Job-Coach</w:t>
      </w:r>
      <w:r w:rsidR="005336FA">
        <w:t>ing-</w:t>
      </w:r>
      <w:r w:rsidRPr="00CF7C9B">
        <w:t>Ve</w:t>
      </w:r>
      <w:r w:rsidR="005336FA">
        <w:t>rantwortlichen gewesen, die an</w:t>
      </w:r>
      <w:r w:rsidRPr="00CF7C9B">
        <w:t>haltendes Vertrauen in ihn gezeigt hätten. Getreu der Devise: «Wir schaffen das!» Unbesehen davon kann sich Leandro Zamuner vorstellen, sich bei Gelegenheit im Zeichen der fortschreitenden Digitalisierung auch weiterz</w:t>
      </w:r>
      <w:r w:rsidR="005336FA">
        <w:t>u</w:t>
      </w:r>
      <w:r w:rsidRPr="00CF7C9B">
        <w:t>bilden,</w:t>
      </w:r>
      <w:r w:rsidR="005336FA">
        <w:t xml:space="preserve"> um sich beruflich weiterzuent</w:t>
      </w:r>
      <w:r w:rsidRPr="00CF7C9B">
        <w:t>wickeln. Und er zeigt sich überzeugt, dass ihm dies gelingen wird. Wer so spricht, glaubt an sich und seine Zukunft. Weiterhin nicht zu kurz kommen sollen fe</w:t>
      </w:r>
      <w:r w:rsidR="005336FA">
        <w:t>rner seine Kontakte im Kollegen</w:t>
      </w:r>
      <w:r w:rsidRPr="00CF7C9B">
        <w:t>kreis mit anderen Betroffenen und Sehenden wie auch seine Begeisterung für Heavy-</w:t>
      </w:r>
      <w:proofErr w:type="spellStart"/>
      <w:r w:rsidRPr="00CF7C9B">
        <w:t>Metal</w:t>
      </w:r>
      <w:proofErr w:type="spellEnd"/>
      <w:r w:rsidRPr="00CF7C9B">
        <w:t xml:space="preserve"> und Abende für sich allein am Computer. Warum auch nicht eine Reise mit der Transsibirischen Eisenbahn, im japanischen Schnellzug S</w:t>
      </w:r>
      <w:r w:rsidR="005336FA">
        <w:t>hinkansen oder aber eine sechs</w:t>
      </w:r>
      <w:r w:rsidRPr="00CF7C9B">
        <w:t>tägige Zugfahrt von Moskau nac</w:t>
      </w:r>
      <w:r w:rsidR="005336FA">
        <w:t xml:space="preserve">h </w:t>
      </w:r>
      <w:r w:rsidRPr="00CF7C9B">
        <w:t>Peking ohne Umsteigen anvisieren!</w:t>
      </w:r>
    </w:p>
    <w:p w14:paraId="73F4C658" w14:textId="18DBD0C6" w:rsidR="001D6827" w:rsidRDefault="00CF7C9B" w:rsidP="00CF7C9B">
      <w:r w:rsidRPr="00CF7C9B">
        <w:t xml:space="preserve">Vor allem aber sollen ihm die in der </w:t>
      </w:r>
      <w:r w:rsidR="005336FA">
        <w:t xml:space="preserve">Regel jährlichen Abstecher nach </w:t>
      </w:r>
      <w:r w:rsidRPr="00CF7C9B">
        <w:t>Brasilien erhalten bleiben, wo er einst im Herkunftsort seiner Mutter – ein Fischerdorf – buchstäblich «erwacht» se</w:t>
      </w:r>
      <w:r w:rsidR="005336FA">
        <w:t>i und begann, «die Welt zu ent</w:t>
      </w:r>
      <w:r w:rsidRPr="00CF7C9B">
        <w:t>decken». Längst auch kennt und schätzt Leandro Zamuner die brasilianische Fröhlichkeit, Lebensfreude und Offenheit, die nach überstandener Pandemie für ihn auch hierzulande vermehrt e</w:t>
      </w:r>
      <w:r w:rsidR="005336FA">
        <w:t xml:space="preserve">rwünscht wäre. Nichtsdestotrotz </w:t>
      </w:r>
      <w:r w:rsidRPr="00CF7C9B">
        <w:t>geblieben ist ihm der Respekt vor der in Brasilien grassierenden Kriminalität u</w:t>
      </w:r>
      <w:r w:rsidR="005336FA">
        <w:t xml:space="preserve">nd lebensgefährlichen, weil dem </w:t>
      </w:r>
      <w:r w:rsidRPr="00CF7C9B">
        <w:t xml:space="preserve">Motto «Auto </w:t>
      </w:r>
      <w:proofErr w:type="gramStart"/>
      <w:r w:rsidRPr="00CF7C9B">
        <w:t>vor Mensch</w:t>
      </w:r>
      <w:proofErr w:type="gramEnd"/>
      <w:r w:rsidRPr="00CF7C9B">
        <w:t>» geschuldeten Strassenüberquerungen, die er nie alleine wagt. Dennoch mag er sich grundsätzlich nicht blockieren lassen – «im Vertrauen darauf, dass nichts passiert».</w:t>
      </w:r>
    </w:p>
    <w:p w14:paraId="106A1C60" w14:textId="31F70401" w:rsidR="001D6827" w:rsidRPr="00AE3761" w:rsidRDefault="001D6827" w:rsidP="00852242">
      <w:pPr>
        <w:pStyle w:val="berschrift4"/>
        <w:rPr>
          <w:lang w:val="de-CH"/>
        </w:rPr>
      </w:pPr>
      <w:r w:rsidRPr="00C4284D">
        <w:t>Bildbeschreibung</w:t>
      </w:r>
      <w:r w:rsidR="00AE3761">
        <w:rPr>
          <w:lang w:val="de-CH"/>
        </w:rPr>
        <w:t>en</w:t>
      </w:r>
    </w:p>
    <w:p w14:paraId="3D6DB12E" w14:textId="77777777" w:rsidR="00AE3761" w:rsidRPr="0086476B" w:rsidRDefault="00AE3761" w:rsidP="00AE3761">
      <w:pPr>
        <w:autoSpaceDE w:val="0"/>
        <w:autoSpaceDN w:val="0"/>
        <w:adjustRightInd w:val="0"/>
        <w:rPr>
          <w:rFonts w:cs="Arial"/>
        </w:rPr>
      </w:pPr>
      <w:r>
        <w:t xml:space="preserve">Auf dem ersten Bild sitzt ein junger Mann vor einem Notebook am Arbeitstisch, seine linke Hand bedient die Tastatur, die Finger der rechten Hand die mit dem Notebook verbundene Braille-Zeile. Er trägt nicht </w:t>
      </w:r>
      <w:proofErr w:type="gramStart"/>
      <w:r>
        <w:t>ganz kurz</w:t>
      </w:r>
      <w:proofErr w:type="gramEnd"/>
      <w:r>
        <w:t xml:space="preserve"> geschnittenes dunkles Kraushaar, darüber einen schwarzen Kopfhörer und ein weinrotes Kurzarm-Polo-Shirt. Mit der Legende</w:t>
      </w:r>
      <w:r w:rsidRPr="0086476B">
        <w:rPr>
          <w:rFonts w:cs="Arial"/>
        </w:rPr>
        <w:t>: Home-Office im Zeichen der</w:t>
      </w:r>
      <w:r>
        <w:rPr>
          <w:rFonts w:cs="Arial"/>
        </w:rPr>
        <w:t xml:space="preserve"> </w:t>
      </w:r>
      <w:r w:rsidRPr="0086476B">
        <w:rPr>
          <w:rFonts w:cs="Arial"/>
        </w:rPr>
        <w:t>Corona-Krise: Leandro Zamuner am</w:t>
      </w:r>
      <w:r>
        <w:rPr>
          <w:rFonts w:cs="Arial"/>
        </w:rPr>
        <w:t xml:space="preserve"> </w:t>
      </w:r>
      <w:r w:rsidRPr="0086476B">
        <w:rPr>
          <w:rFonts w:cs="Arial"/>
        </w:rPr>
        <w:t xml:space="preserve">Laptop mit Braille-Zeile. Foto: </w:t>
      </w:r>
      <w:proofErr w:type="spellStart"/>
      <w:r w:rsidRPr="0086476B">
        <w:rPr>
          <w:rFonts w:cs="Arial"/>
        </w:rPr>
        <w:t>zVg</w:t>
      </w:r>
      <w:proofErr w:type="spellEnd"/>
    </w:p>
    <w:p w14:paraId="25B0AD80" w14:textId="77777777" w:rsidR="00AE3761" w:rsidRDefault="00AE3761" w:rsidP="00AE3761">
      <w:pPr>
        <w:tabs>
          <w:tab w:val="left" w:pos="708"/>
        </w:tabs>
        <w:autoSpaceDE w:val="0"/>
        <w:autoSpaceDN w:val="0"/>
        <w:adjustRightInd w:val="0"/>
        <w:rPr>
          <w:rFonts w:cs="Arial"/>
        </w:rPr>
      </w:pPr>
      <w:r>
        <w:t xml:space="preserve">Ein weiteres Bild zeigt den Porträtierten, diesmal mit einem blauen T-Shirt und hellblauen Jeans bekleidet, im Führerstand einer älteren Lok, angekommen im Bahnhof Locarno. Sein Blick ist nach oben gerichtet, seine </w:t>
      </w:r>
      <w:r>
        <w:lastRenderedPageBreak/>
        <w:t>Hände bedienen Armaturen des Führerstands. Mit der Legende</w:t>
      </w:r>
      <w:r>
        <w:rPr>
          <w:rFonts w:cs="Arial"/>
        </w:rPr>
        <w:t xml:space="preserve">: Eisenbahn-Fan durch und durch: Leandro Zamuner auf einer gebuchten </w:t>
      </w:r>
      <w:proofErr w:type="spellStart"/>
      <w:r>
        <w:rPr>
          <w:rFonts w:cs="Arial"/>
        </w:rPr>
        <w:t>Führerstandsfahrt</w:t>
      </w:r>
      <w:proofErr w:type="spellEnd"/>
      <w:r>
        <w:rPr>
          <w:rFonts w:cs="Arial"/>
        </w:rPr>
        <w:t xml:space="preserve"> mit einer SBB-Lokomotive Re 4/4 I auf der Gotthardstrecke zwischen Arth-Goldau und Locarno. Foto: </w:t>
      </w:r>
      <w:proofErr w:type="spellStart"/>
      <w:r>
        <w:rPr>
          <w:rFonts w:cs="Arial"/>
        </w:rPr>
        <w:t>zVg</w:t>
      </w:r>
      <w:proofErr w:type="spellEnd"/>
    </w:p>
    <w:p w14:paraId="1DE2FFF3" w14:textId="77777777" w:rsidR="001D6827" w:rsidRPr="00C4284D" w:rsidRDefault="001D6827" w:rsidP="00397556">
      <w:pPr>
        <w:pStyle w:val="berschrift1"/>
      </w:pPr>
      <w:bookmarkStart w:id="73" w:name="_Toc412274020"/>
      <w:bookmarkStart w:id="74" w:name="_Ref421184275"/>
      <w:bookmarkStart w:id="75" w:name="_Ref443743401"/>
      <w:bookmarkStart w:id="76" w:name="_Toc451416948"/>
      <w:r w:rsidRPr="00C4284D">
        <w:t>Schwerpunkt</w:t>
      </w:r>
      <w:bookmarkEnd w:id="73"/>
      <w:bookmarkEnd w:id="74"/>
      <w:bookmarkEnd w:id="75"/>
      <w:bookmarkEnd w:id="76"/>
    </w:p>
    <w:p w14:paraId="427D8402" w14:textId="77777777" w:rsidR="00595B69" w:rsidRPr="00595B69" w:rsidRDefault="00595B69" w:rsidP="00595B69">
      <w:pPr>
        <w:pStyle w:val="berschrift2"/>
      </w:pPr>
      <w:bookmarkStart w:id="77" w:name="_Toc451416949"/>
      <w:bookmarkStart w:id="78" w:name="_Ref451417136"/>
      <w:r w:rsidRPr="00595B69">
        <w:t>Begleitet hinaus in die Welt</w:t>
      </w:r>
      <w:bookmarkEnd w:id="77"/>
      <w:bookmarkEnd w:id="78"/>
    </w:p>
    <w:p w14:paraId="643E273A" w14:textId="27659D1D" w:rsidR="00595B69" w:rsidRDefault="00595B69" w:rsidP="00595B69">
      <w:r w:rsidRPr="00595B69">
        <w:t>Roland Erne, Redaktor «der Weg»</w:t>
      </w:r>
    </w:p>
    <w:p w14:paraId="00492F64" w14:textId="77777777" w:rsidR="00595B69" w:rsidRPr="00595B69" w:rsidRDefault="00595B69" w:rsidP="00595B69"/>
    <w:p w14:paraId="3F73C87E" w14:textId="2CC90F0B" w:rsidR="00595B69" w:rsidRPr="00595B69" w:rsidRDefault="00595B69" w:rsidP="00595B69">
      <w:pPr>
        <w:pStyle w:val="Lead"/>
      </w:pPr>
      <w:r w:rsidRPr="00595B69">
        <w:t>Für von Blindheit oder massivem Sehverlust Betroffene wie Jolanda Gehri, im März 2019 pensionie</w:t>
      </w:r>
      <w:r>
        <w:t>rte Mitarbeiterin des Besucherempfangs im SBV-General</w:t>
      </w:r>
      <w:r w:rsidRPr="00595B69">
        <w:t>sekretariat und</w:t>
      </w:r>
      <w:r>
        <w:t xml:space="preserve"> Vizepräsidentin </w:t>
      </w:r>
      <w:r w:rsidRPr="00595B69">
        <w:t>der Sektion Bern, sind Reisen mit spezialisierten Veranstaltern e</w:t>
      </w:r>
      <w:r>
        <w:t xml:space="preserve">ine willkommene Entlastung. Ein </w:t>
      </w:r>
      <w:r w:rsidRPr="00595B69">
        <w:t>Erfahrungsbericht.</w:t>
      </w:r>
    </w:p>
    <w:p w14:paraId="57DF5D3E" w14:textId="77777777" w:rsidR="00595B69" w:rsidRPr="00595B69" w:rsidRDefault="00595B69" w:rsidP="00595B69"/>
    <w:p w14:paraId="2F08FAB3" w14:textId="6B2F0D46" w:rsidR="00595B69" w:rsidRPr="00595B69" w:rsidRDefault="00595B69" w:rsidP="00595B69">
      <w:r w:rsidRPr="00595B69">
        <w:t>Eigentlich wäre Jolanda Gehri im Frühjahr nach Asien gereist und hätte Vietnam kennengelernt – bereit für «andere</w:t>
      </w:r>
      <w:r>
        <w:t xml:space="preserve"> Düfte und Ge</w:t>
      </w:r>
      <w:r w:rsidRPr="00595B69">
        <w:t>räus</w:t>
      </w:r>
      <w:r>
        <w:t xml:space="preserve">che, eine andere Kultur» und im </w:t>
      </w:r>
      <w:r w:rsidRPr="00595B69">
        <w:t xml:space="preserve">Vertrauen auf ein Angebot von «tour de sens». Die Corona-Pandemie hat dies nicht zugelassen. Umso mehr hofft sie, dass ihre Städtereise </w:t>
      </w:r>
      <w:r>
        <w:t xml:space="preserve">nach Wien kommenden Oktober mit </w:t>
      </w:r>
      <w:r w:rsidRPr="00595B69">
        <w:t xml:space="preserve">«anders-sehn» möglich sein wird. Beide auf Reisen für Blinde und Sehbehinderte spezialisierten Veranstalter setzen auf eine 1:1-Begleitung </w:t>
      </w:r>
      <w:r w:rsidR="005C5EB2">
        <w:t>durch</w:t>
      </w:r>
      <w:r w:rsidRPr="00595B69">
        <w:t xml:space="preserve"> Sehende. Ein Konzept, das Jolanda Gehri entscheidend entgegenkommt, w</w:t>
      </w:r>
      <w:r>
        <w:t xml:space="preserve">ie sie im Gespräch betont: «Auf </w:t>
      </w:r>
      <w:r w:rsidRPr="00595B69">
        <w:t xml:space="preserve">meinen Reisen möchte ich mich sicher fühlen und </w:t>
      </w:r>
      <w:r>
        <w:t xml:space="preserve">unterwegs nicht von Ängsten ergriffen werden. Zudem </w:t>
      </w:r>
      <w:r w:rsidRPr="00595B69">
        <w:t>ist es nicht einfach, eine Begleitung selbst zu organisieren. Ich musste</w:t>
      </w:r>
      <w:r>
        <w:t xml:space="preserve"> auch schon auf eine Flussfahrt </w:t>
      </w:r>
      <w:r w:rsidRPr="00595B69">
        <w:t>verzichten, weil sich niemand fand.»</w:t>
      </w:r>
    </w:p>
    <w:p w14:paraId="06868371" w14:textId="057EA8D5" w:rsidR="00595B69" w:rsidRPr="00595B69" w:rsidRDefault="00595B69" w:rsidP="00595B69">
      <w:r w:rsidRPr="00595B69">
        <w:t>Das Angebot von «anders-sehn» hat sie vor drei Jahren erstmals erprobt. Da</w:t>
      </w:r>
      <w:r>
        <w:t>mals für einen schon länger er</w:t>
      </w:r>
      <w:r w:rsidRPr="00595B69">
        <w:t>wogenen Besuch Hamburgs. Später folgten Abstecher nach Prag und Cu</w:t>
      </w:r>
      <w:r>
        <w:t>xhaven, Firmensitz des inhaber</w:t>
      </w:r>
      <w:r w:rsidRPr="00595B69">
        <w:t>geführten Unternehmens von Susanne Hahn, die als ausgebildete Ethnologin und Kulturmanagerin mit blinden- und sehbehindertengerechten Reisen seit 2004 europaweit das Unsichtbare durch sinnliche Eindrücke erlebbar mac</w:t>
      </w:r>
      <w:r>
        <w:t>hen will – im Zeichen der Nach</w:t>
      </w:r>
      <w:r w:rsidRPr="00595B69">
        <w:t xml:space="preserve">haltigkeit bevorzugt mit öffentlichen Verkehrsmitteln und vor Ort zu Fuss. Dieses Bekenntnis für «sanften Tourismus» hat Jolanda Gehri indes auch schon zur Improvisation infolge massiver Verspätungen der Deutschen Bahn gezwungen, zumal die </w:t>
      </w:r>
      <w:r w:rsidRPr="00595B69">
        <w:lastRenderedPageBreak/>
        <w:t xml:space="preserve">organisierten </w:t>
      </w:r>
      <w:r>
        <w:t xml:space="preserve">Umsteigehilfen nicht zum Tragen </w:t>
      </w:r>
      <w:r w:rsidRPr="00595B69">
        <w:t>kam</w:t>
      </w:r>
      <w:r>
        <w:t xml:space="preserve">en und sie zur praktikablen Not </w:t>
      </w:r>
      <w:r w:rsidRPr="00595B69">
        <w:t>auf ihr fremde Leute zugehen musste. Kein Wunder, hat sie sich so auc</w:t>
      </w:r>
      <w:r>
        <w:t xml:space="preserve">h schon für eine Flugverbindung </w:t>
      </w:r>
      <w:r w:rsidRPr="00595B69">
        <w:t>entschieden.</w:t>
      </w:r>
    </w:p>
    <w:p w14:paraId="05814A83" w14:textId="77777777" w:rsidR="00595B69" w:rsidRPr="00595B69" w:rsidRDefault="00595B69" w:rsidP="00595B69">
      <w:pPr>
        <w:pStyle w:val="berschrift4"/>
      </w:pPr>
      <w:r w:rsidRPr="00595B69">
        <w:t>Unerlässliche Reisevorbereitungen</w:t>
      </w:r>
    </w:p>
    <w:p w14:paraId="40464531" w14:textId="01ECC720" w:rsidR="00595B69" w:rsidRPr="00595B69" w:rsidRDefault="00595B69" w:rsidP="00595B69">
      <w:r w:rsidRPr="00595B69">
        <w:t xml:space="preserve">Generell ist ihr an der sorgfältigen Vorbereitung einer Urlaubsreise samt einsetzbarer Bezahloptionen gelegen. Vor allem aber hat sie schätzen gelernt, dass Alleinreisende mit Hilfebedarf auf einen Servicepool sehender Begleitpersonen zurückgreifen können. Mit einer entsprechenden Zusatzpauschale sind </w:t>
      </w:r>
      <w:r>
        <w:t xml:space="preserve">die Kosten für Unterkunft, Verpflegung, Aufwandsentschädigung </w:t>
      </w:r>
      <w:r w:rsidRPr="00595B69">
        <w:t>und Versicherung der Begleitung abgedeckt. Ein ähnliches Modell verfolgt «tour de sens» auch für Fernreisen in andere Kontinente mit ebenfalls jeweils rund 15 Teilnehmenden, wobei Sehende einen Reisegast mit Sehbeeinträchtigung begleiten, indem sie ihm bei der Fortbewegung und Orientierung helfen, und im Gegenzug von vergünstigten Konditionen profitieren – für Jo</w:t>
      </w:r>
      <w:r w:rsidR="005C5EB2">
        <w:t>l</w:t>
      </w:r>
      <w:r w:rsidRPr="00595B69">
        <w:t>an</w:t>
      </w:r>
      <w:r w:rsidR="005C5EB2">
        <w:t>d</w:t>
      </w:r>
      <w:r w:rsidRPr="00595B69">
        <w:t>a Gehri «eine coole Idee».</w:t>
      </w:r>
    </w:p>
    <w:p w14:paraId="62D9359A" w14:textId="77777777" w:rsidR="00595B69" w:rsidRPr="00595B69" w:rsidRDefault="00595B69" w:rsidP="00570657">
      <w:pPr>
        <w:pStyle w:val="berschrift4"/>
      </w:pPr>
      <w:r w:rsidRPr="00595B69">
        <w:t>Städtereisen statt Strandferien</w:t>
      </w:r>
    </w:p>
    <w:p w14:paraId="41EA35C1" w14:textId="03A123A9" w:rsidR="00595B69" w:rsidRPr="00595B69" w:rsidRDefault="00570657" w:rsidP="00595B69">
      <w:r>
        <w:t xml:space="preserve">Für die angesagte Wiener Reise </w:t>
      </w:r>
      <w:r w:rsidR="00595B69" w:rsidRPr="00595B69">
        <w:t>unter dem Motto «Kaiser, Kaffee und Agenten» wiederum kann sie erneut ein möglichst barrierefreies Programm erwarten, das neben einem Stadtrundgang zu Fuss auch geführte Museumsbesuche und weitere Besichtigungen umf</w:t>
      </w:r>
      <w:r>
        <w:t xml:space="preserve">asst. Lebhaft erinnert sie sich </w:t>
      </w:r>
      <w:r w:rsidR="00595B69" w:rsidRPr="00595B69">
        <w:t>überdies an die «Spezialführung durch Hamburgs Kiez», die nicht zuletzt der Bedeutung der Bezeichnung «Reeperbahn» im Vergnügungs- und Rotlichtviertel des Stadtteils St. Pauli gewidmet wa</w:t>
      </w:r>
      <w:r>
        <w:t>r. Überhaupt wollen ihr Städte</w:t>
      </w:r>
      <w:r w:rsidR="00595B69" w:rsidRPr="00595B69">
        <w:t>reisen lohnender erscheinen als etwa Strandferien weitgehend ohne für sie nachwirkende Erlebnisse. Denn: All das «Gewusel» einer Grossstadt mit ihren Aromen und Märkten sei weit spannender: «Man nimmt mehr wahr und schmeckt viel!» Zudem habe</w:t>
      </w:r>
      <w:r>
        <w:t xml:space="preserve"> </w:t>
      </w:r>
      <w:r w:rsidR="00595B69" w:rsidRPr="00595B69">
        <w:t>sie mit ihren Begleitpersonen bisher «nur gute Erfahrungen» gemacht und geniesse</w:t>
      </w:r>
      <w:r>
        <w:t xml:space="preserve"> es, «in Gesellschaft zu sein».</w:t>
      </w:r>
    </w:p>
    <w:p w14:paraId="511CFAAA" w14:textId="7442B5F1" w:rsidR="00595B69" w:rsidRPr="00595B69" w:rsidRDefault="00595B69" w:rsidP="00595B69">
      <w:r w:rsidRPr="00595B69">
        <w:t xml:space="preserve">Gerne auch hat Jolanda Gehri früher verbandseigene Reiseangebote nach </w:t>
      </w:r>
      <w:r w:rsidR="00570657">
        <w:t xml:space="preserve">Berlin, Tunesien oder China und </w:t>
      </w:r>
      <w:r w:rsidRPr="00595B69">
        <w:t>Aufenthalte im «</w:t>
      </w:r>
      <w:proofErr w:type="spellStart"/>
      <w:r w:rsidRPr="00595B69">
        <w:t>Solsana</w:t>
      </w:r>
      <w:proofErr w:type="spellEnd"/>
      <w:r w:rsidRPr="00595B69">
        <w:t>» etwa über Weihnachten – stets mit Begleitung – genutzt, was zu ihrem Bedauern inzwischen nicht mehr möglich sei. Ihre vor der Pensionierung stehende Blindenführhündin «</w:t>
      </w:r>
      <w:proofErr w:type="spellStart"/>
      <w:r w:rsidRPr="00595B69">
        <w:t>Hekla</w:t>
      </w:r>
      <w:proofErr w:type="spellEnd"/>
      <w:r w:rsidRPr="00595B69">
        <w:t xml:space="preserve">» hat sie dabei nie ins Ausland mitgenommen. Ihre Nachfolge aber soll einen nochmals neuen </w:t>
      </w:r>
      <w:r w:rsidR="00570657">
        <w:t xml:space="preserve">Lebensabschnitt mitprägen: «Ich </w:t>
      </w:r>
      <w:r w:rsidRPr="00595B69">
        <w:lastRenderedPageBreak/>
        <w:t xml:space="preserve">brauche diese Herausforderung und habe auch die nötige Kraft», hält die 65-jährige Bernerin fest. </w:t>
      </w:r>
    </w:p>
    <w:p w14:paraId="1384EE94" w14:textId="417C14EE" w:rsidR="00E57BCA" w:rsidRPr="00595B69" w:rsidRDefault="00595B69" w:rsidP="00595B69">
      <w:r w:rsidRPr="00595B69">
        <w:t xml:space="preserve">Ihre Vietnam-Reise schliesslich hat sie im Verzicht auf das November-Ersatzdatum bewusst verschoben. Nach der Corona-Krise dürfte 2021 ferner die dieses Jahr nicht zustande gekommene Toskana-Reise der Sektion Bern mit einwöchigem Aufenthalt im Hotel «Centro Le </w:t>
      </w:r>
      <w:proofErr w:type="spellStart"/>
      <w:r w:rsidRPr="00595B69">
        <w:t>Torri</w:t>
      </w:r>
      <w:proofErr w:type="spellEnd"/>
      <w:r w:rsidRPr="00595B69">
        <w:t xml:space="preserve">» </w:t>
      </w:r>
      <w:r w:rsidR="00570657">
        <w:t xml:space="preserve">durchgeführt werden können, die </w:t>
      </w:r>
      <w:r w:rsidRPr="00595B69">
        <w:t>Jolanda Gehri mit Vorstandskollegin Ant</w:t>
      </w:r>
      <w:r w:rsidR="00570657">
        <w:t xml:space="preserve">onella Zanatta aufgegleist hat. </w:t>
      </w:r>
      <w:r w:rsidRPr="00595B69">
        <w:t>Und nic</w:t>
      </w:r>
      <w:r w:rsidR="00570657">
        <w:t xml:space="preserve">ht zuletzt ist da die Hoffnung, </w:t>
      </w:r>
      <w:r w:rsidRPr="00595B69">
        <w:t>der</w:t>
      </w:r>
      <w:r w:rsidR="00570657">
        <w:t>einst eine Reise mit der Trans</w:t>
      </w:r>
      <w:r w:rsidRPr="00595B69">
        <w:t xml:space="preserve">sibirischen Eisenbahn oder auf die </w:t>
      </w:r>
      <w:r w:rsidR="00570657">
        <w:t xml:space="preserve">Philippinen antreten zu können, </w:t>
      </w:r>
      <w:r w:rsidRPr="00595B69">
        <w:t>wo sie einem</w:t>
      </w:r>
      <w:r w:rsidR="00570657">
        <w:t xml:space="preserve"> abermals «anderen </w:t>
      </w:r>
      <w:r w:rsidRPr="00595B69">
        <w:t>spannenden Alltag» begegnen soll.</w:t>
      </w:r>
    </w:p>
    <w:p w14:paraId="0858AFE7" w14:textId="40490C55" w:rsidR="00E57BCA" w:rsidRPr="00086E91" w:rsidRDefault="00086E91" w:rsidP="00086E91">
      <w:pPr>
        <w:pStyle w:val="berschrift4"/>
      </w:pPr>
      <w:r w:rsidRPr="00086E91">
        <w:t>Service-Information</w:t>
      </w:r>
    </w:p>
    <w:p w14:paraId="5EFB4560" w14:textId="4A1FC2D0" w:rsidR="00086E91" w:rsidRPr="005A482B" w:rsidRDefault="00086E91" w:rsidP="00086E91">
      <w:pPr>
        <w:rPr>
          <w:rStyle w:val="Fett"/>
        </w:rPr>
      </w:pPr>
      <w:r w:rsidRPr="005A482B">
        <w:rPr>
          <w:rStyle w:val="Fett"/>
        </w:rPr>
        <w:t>Blinden- und sehbehindertengerechte Reisen</w:t>
      </w:r>
    </w:p>
    <w:p w14:paraId="68A16F34" w14:textId="57FEB0AD" w:rsidR="00086E91" w:rsidRPr="00C84072" w:rsidRDefault="00086E91" w:rsidP="00086E91">
      <w:r>
        <w:t xml:space="preserve">•  anders-sehn: </w:t>
      </w:r>
      <w:r w:rsidRPr="00086E91">
        <w:t xml:space="preserve">Tel. </w:t>
      </w:r>
      <w:r w:rsidRPr="00C84072">
        <w:t xml:space="preserve">+49 (0)4721 699 8567, E-Mail: </w:t>
      </w:r>
      <w:hyperlink r:id="rId9" w:history="1">
        <w:r w:rsidRPr="00C84072">
          <w:rPr>
            <w:rStyle w:val="Hyperlink"/>
          </w:rPr>
          <w:t>hahn@anders-sehn.de</w:t>
        </w:r>
      </w:hyperlink>
      <w:r w:rsidRPr="00C84072">
        <w:t>, Internet: www.anders-sehn.de</w:t>
      </w:r>
    </w:p>
    <w:p w14:paraId="4D6AFD22" w14:textId="2A2B281B" w:rsidR="00086E91" w:rsidRPr="00C84072" w:rsidRDefault="00086E91" w:rsidP="00086E91">
      <w:pPr>
        <w:rPr>
          <w:lang w:val="fr-CH"/>
        </w:rPr>
      </w:pPr>
      <w:r w:rsidRPr="008A5FE6">
        <w:rPr>
          <w:lang w:val="fr-CH"/>
        </w:rPr>
        <w:t xml:space="preserve">•  tour de </w:t>
      </w:r>
      <w:proofErr w:type="gramStart"/>
      <w:r w:rsidRPr="008A5FE6">
        <w:rPr>
          <w:lang w:val="fr-CH"/>
        </w:rPr>
        <w:t>sens:</w:t>
      </w:r>
      <w:proofErr w:type="gramEnd"/>
      <w:r w:rsidRPr="008A5FE6">
        <w:rPr>
          <w:lang w:val="fr-CH"/>
        </w:rPr>
        <w:t xml:space="preserve"> Tel. </w:t>
      </w:r>
      <w:r w:rsidRPr="00C84072">
        <w:rPr>
          <w:lang w:val="fr-CH"/>
        </w:rPr>
        <w:t xml:space="preserve">+49 (0)711 88875530, </w:t>
      </w:r>
      <w:proofErr w:type="gramStart"/>
      <w:r w:rsidRPr="00C84072">
        <w:rPr>
          <w:lang w:val="fr-CH"/>
        </w:rPr>
        <w:t>E-Mail:</w:t>
      </w:r>
      <w:proofErr w:type="gramEnd"/>
      <w:r w:rsidRPr="00C84072">
        <w:rPr>
          <w:lang w:val="fr-CH"/>
        </w:rPr>
        <w:t xml:space="preserve"> </w:t>
      </w:r>
      <w:hyperlink r:id="rId10" w:history="1">
        <w:r w:rsidRPr="00C84072">
          <w:rPr>
            <w:rStyle w:val="Hyperlink"/>
            <w:lang w:val="fr-CH"/>
          </w:rPr>
          <w:t>info@tourdesens.de</w:t>
        </w:r>
      </w:hyperlink>
      <w:r w:rsidRPr="00C84072">
        <w:rPr>
          <w:lang w:val="fr-CH"/>
        </w:rPr>
        <w:t xml:space="preserve">, Internet: </w:t>
      </w:r>
      <w:hyperlink r:id="rId11" w:history="1">
        <w:r w:rsidR="00B710B9" w:rsidRPr="00C84072">
          <w:rPr>
            <w:rStyle w:val="Hyperlink"/>
            <w:lang w:val="fr-CH"/>
          </w:rPr>
          <w:t>www.tourdesens.de</w:t>
        </w:r>
      </w:hyperlink>
    </w:p>
    <w:p w14:paraId="43ECB0A0" w14:textId="77777777" w:rsidR="00B710B9" w:rsidRPr="00C4284D" w:rsidRDefault="00B710B9" w:rsidP="00B710B9">
      <w:pPr>
        <w:pStyle w:val="berschrift4"/>
      </w:pPr>
      <w:r w:rsidRPr="00C4284D">
        <w:t>Bildbeschreibung</w:t>
      </w:r>
    </w:p>
    <w:p w14:paraId="6A40CE14" w14:textId="77777777" w:rsidR="00B710B9" w:rsidRPr="00086E91" w:rsidRDefault="00B710B9" w:rsidP="00B710B9">
      <w:r>
        <w:t xml:space="preserve">Eine ältere Frau mit Kurzhaar-Frisur steht neben der Holzfigur «Jan </w:t>
      </w:r>
      <w:proofErr w:type="spellStart"/>
      <w:r>
        <w:t>Cux</w:t>
      </w:r>
      <w:proofErr w:type="spellEnd"/>
      <w:r>
        <w:t xml:space="preserve">», Maskottchen der niedersächsischen Stadt Cuxhaven an der Elbmündung und </w:t>
      </w:r>
      <w:r w:rsidRPr="005B0C48">
        <w:t xml:space="preserve">dargestellt als blondes Männchen </w:t>
      </w:r>
      <w:r>
        <w:t>mit</w:t>
      </w:r>
      <w:r w:rsidRPr="005B0C48">
        <w:t xml:space="preserve"> blauer Kleidung und blaue</w:t>
      </w:r>
      <w:r>
        <w:t>r</w:t>
      </w:r>
      <w:r w:rsidRPr="005B0C48">
        <w:t xml:space="preserve"> </w:t>
      </w:r>
      <w:r>
        <w:t>Pudelmütze</w:t>
      </w:r>
      <w:r>
        <w:rPr>
          <w:rFonts w:cs="Arial"/>
        </w:rPr>
        <w:t>. In der rechten Hand hält sie ihren weissen Stock, hinter ihr sind weitere auf einem gepflasterten Platz versammelte Personen zu erkennen. Mit der Legende</w:t>
      </w:r>
      <w:r w:rsidRPr="000A4F1E">
        <w:rPr>
          <w:rFonts w:cs="Arial"/>
        </w:rPr>
        <w:t>:</w:t>
      </w:r>
      <w:r>
        <w:rPr>
          <w:rFonts w:cs="Arial"/>
        </w:rPr>
        <w:t xml:space="preserve"> </w:t>
      </w:r>
      <w:r w:rsidRPr="00086E91">
        <w:t>Abstecher an die deutsche Nordseeküste: Jolanda Gehri mit der Reiseg</w:t>
      </w:r>
      <w:r>
        <w:t>ruppe von «anders-sehn» in Cux</w:t>
      </w:r>
      <w:r w:rsidRPr="00086E91">
        <w:t>haven. Foto: Carola Zeh</w:t>
      </w:r>
    </w:p>
    <w:p w14:paraId="3F75CAAF" w14:textId="77777777" w:rsidR="009E3EBC" w:rsidRPr="009E3EBC" w:rsidRDefault="009E3EBC" w:rsidP="009E3EBC">
      <w:pPr>
        <w:pStyle w:val="berschrift2"/>
      </w:pPr>
      <w:bookmarkStart w:id="79" w:name="_Toc451416950"/>
      <w:bookmarkStart w:id="80" w:name="_Ref451417146"/>
      <w:r w:rsidRPr="009E3EBC">
        <w:t>Unbeschwert aufbrechen</w:t>
      </w:r>
      <w:bookmarkEnd w:id="79"/>
      <w:bookmarkEnd w:id="80"/>
    </w:p>
    <w:p w14:paraId="24ED6F1F" w14:textId="77777777" w:rsidR="009E3EBC" w:rsidRPr="009E3EBC" w:rsidRDefault="009E3EBC" w:rsidP="009E3EBC">
      <w:r w:rsidRPr="009E3EBC">
        <w:t>Roland Erne, Redaktor «der Weg»</w:t>
      </w:r>
    </w:p>
    <w:p w14:paraId="15F9E0D6" w14:textId="77777777" w:rsidR="009E3EBC" w:rsidRDefault="009E3EBC" w:rsidP="009E3EBC"/>
    <w:p w14:paraId="43CCC00B" w14:textId="77777777" w:rsidR="009E3EBC" w:rsidRPr="009E3EBC" w:rsidRDefault="009E3EBC" w:rsidP="009E3EBC">
      <w:pPr>
        <w:pStyle w:val="Lead"/>
      </w:pPr>
      <w:r w:rsidRPr="009E3EBC">
        <w:t xml:space="preserve">Ob für Strandferien in der Toskana oder für Abstecher ins heimatliche Saarland: Auch ohne Augenlicht möchte Norbert Müller entspannende Urlaubsreisen nicht missen. Deshalb sein Rat: Vorausplanen hilft. Ein Gespräch mit dem ehemaligen </w:t>
      </w:r>
      <w:proofErr w:type="spellStart"/>
      <w:r w:rsidRPr="009E3EBC">
        <w:t>VoiceNet</w:t>
      </w:r>
      <w:proofErr w:type="spellEnd"/>
      <w:r w:rsidRPr="009E3EBC">
        <w:t>-Redaktor Deutschschweiz im Ruhestand mit Wohnsitz in Basel.</w:t>
      </w:r>
    </w:p>
    <w:p w14:paraId="20F04049" w14:textId="77777777" w:rsidR="009E3EBC" w:rsidRPr="009E3EBC" w:rsidRDefault="009E3EBC" w:rsidP="009E3EBC"/>
    <w:p w14:paraId="75E8253D" w14:textId="58CC208C" w:rsidR="009E3EBC" w:rsidRPr="009E3EBC" w:rsidRDefault="009E3EBC" w:rsidP="009E3EBC">
      <w:r w:rsidRPr="009E3EBC">
        <w:lastRenderedPageBreak/>
        <w:t>Wenn er wegfährt, mag sich Norbert Müller nicht Tag für Tag mit anstrengende</w:t>
      </w:r>
      <w:r>
        <w:t xml:space="preserve">n Abklärungen vor Ort abplagen. </w:t>
      </w:r>
      <w:r w:rsidRPr="009E3EBC">
        <w:t>Mit seinen Worten: «Im Urlaub will ich mich erholen und nicht täglich darum kämpfen müssen, dass alles zu meiner Zufriedenheit läuft.» Dieser Grundsatz ist für ihn daran geknüpft, sich im Voraus schlau zu machen. Warum also nicht rechtzeitig im gebuchten Hotel anrufen und sich nach dem Weg ab Bahnhof oder unterstützendem Personal erkundigen! Fraglos nicht weniger hilfrei</w:t>
      </w:r>
      <w:r>
        <w:t xml:space="preserve">ch ist eine auf die Bedürfnisse </w:t>
      </w:r>
      <w:r w:rsidRPr="009E3EBC">
        <w:t>von blinden und sehbehinderten Gästen ausge</w:t>
      </w:r>
      <w:r>
        <w:t>richtete Ausstattung, insbeson</w:t>
      </w:r>
      <w:r w:rsidRPr="009E3EBC">
        <w:t xml:space="preserve">dere </w:t>
      </w:r>
      <w:r>
        <w:t xml:space="preserve">mit Braille-Beschriftungen beim </w:t>
      </w:r>
      <w:r w:rsidRPr="009E3EBC">
        <w:t>Zugang zu den Hotelzimmern und Lifts.</w:t>
      </w:r>
    </w:p>
    <w:p w14:paraId="65E98BFF" w14:textId="77777777" w:rsidR="009E3EBC" w:rsidRPr="009E3EBC" w:rsidRDefault="009E3EBC" w:rsidP="009E3EBC">
      <w:pPr>
        <w:pStyle w:val="berschrift4"/>
      </w:pPr>
      <w:r w:rsidRPr="009E3EBC">
        <w:t>Verlässliche Begleitung</w:t>
      </w:r>
    </w:p>
    <w:p w14:paraId="3687874D" w14:textId="26CD75E1" w:rsidR="009E3EBC" w:rsidRPr="009E3EBC" w:rsidRDefault="009E3EBC" w:rsidP="009E3EBC">
      <w:r w:rsidRPr="009E3EBC">
        <w:t xml:space="preserve">In dieser Hinsicht kann selbstredend ein auf Betroffene zugeschnittenes Hotel wie das «Centro Le </w:t>
      </w:r>
      <w:proofErr w:type="spellStart"/>
      <w:r w:rsidRPr="009E3EBC">
        <w:t>Torri</w:t>
      </w:r>
      <w:proofErr w:type="spellEnd"/>
      <w:r w:rsidRPr="009E3EBC">
        <w:t xml:space="preserve">» in </w:t>
      </w:r>
      <w:proofErr w:type="spellStart"/>
      <w:r w:rsidRPr="009E3EBC">
        <w:t>Tirrenia</w:t>
      </w:r>
      <w:proofErr w:type="spellEnd"/>
      <w:r>
        <w:t xml:space="preserve"> bei Pisa im Besitz des italie</w:t>
      </w:r>
      <w:r w:rsidRPr="009E3EBC">
        <w:t>nischen Verbands für Blinde und Seh</w:t>
      </w:r>
      <w:r>
        <w:t xml:space="preserve">behinderte punkten, das Norbert </w:t>
      </w:r>
      <w:r w:rsidRPr="009E3EBC">
        <w:t>Müller im Herbst 2017 kennengelernt h</w:t>
      </w:r>
      <w:r>
        <w:t xml:space="preserve">at. Unschätzbarer Vorteil einer </w:t>
      </w:r>
      <w:r w:rsidRPr="009E3EBC">
        <w:t>«spezifischen Einrichtung» sei nur schon die Garantie für ihm beispielsweise beim Frühstück behilfliches Perso</w:t>
      </w:r>
      <w:r>
        <w:t xml:space="preserve">nal: «Ich will nicht am Buffet-Tisch stehen und nichts finden </w:t>
      </w:r>
      <w:r w:rsidRPr="009E3EBC">
        <w:t>können.» Zum bedürfnisgerechten A</w:t>
      </w:r>
      <w:r>
        <w:t xml:space="preserve">ngebot gehören überdies etwa an </w:t>
      </w:r>
      <w:r w:rsidRPr="009E3EBC">
        <w:t>der Bar mögliche Kartenzahlungen mit gena</w:t>
      </w:r>
      <w:r>
        <w:t>nntem Restbetrag und ein hotel</w:t>
      </w:r>
      <w:r w:rsidRPr="009E3EBC">
        <w:t>eigener Strand, erreichbar über einen mar</w:t>
      </w:r>
      <w:r>
        <w:t>kierten Weg, samt Lautsprecher-</w:t>
      </w:r>
      <w:r w:rsidRPr="009E3EBC">
        <w:t>A</w:t>
      </w:r>
      <w:r>
        <w:t xml:space="preserve">nlage, die Badende im richtigen </w:t>
      </w:r>
      <w:r w:rsidRPr="009E3EBC">
        <w:t>Bereich aus dem Wasser lotst. «Eine sichere Orientierung ist unerlässlich», so Norbert Müller. Hinzu käme</w:t>
      </w:r>
      <w:r>
        <w:t xml:space="preserve">n </w:t>
      </w:r>
      <w:r w:rsidRPr="009E3EBC">
        <w:t>o</w:t>
      </w:r>
      <w:r>
        <w:t>rganisierte Ausflüge und Abend</w:t>
      </w:r>
      <w:r w:rsidRPr="009E3EBC">
        <w:t>vera</w:t>
      </w:r>
      <w:r>
        <w:t>nstaltungen sowie «auf uns ein</w:t>
      </w:r>
      <w:r w:rsidRPr="009E3EBC">
        <w:t xml:space="preserve">gestellte Angestellte, die nach einem schauen». </w:t>
      </w:r>
      <w:r w:rsidRPr="00523466">
        <w:t xml:space="preserve">Von diesen Annehmlichkeiten sollen denn auch die Teilnehmenden einer </w:t>
      </w:r>
      <w:r w:rsidR="00523466" w:rsidRPr="00523466">
        <w:t xml:space="preserve">inzwischen ins </w:t>
      </w:r>
      <w:r w:rsidR="00D3364B">
        <w:t xml:space="preserve">Jahr </w:t>
      </w:r>
      <w:r w:rsidR="00523466" w:rsidRPr="00523466">
        <w:t xml:space="preserve">2021 verschobenen </w:t>
      </w:r>
      <w:r w:rsidRPr="00523466">
        <w:t>Toskana-Reise der Sektion Freiburg profitieren.</w:t>
      </w:r>
    </w:p>
    <w:p w14:paraId="085E78DB" w14:textId="77777777" w:rsidR="009E3EBC" w:rsidRPr="009E3EBC" w:rsidRDefault="009E3EBC" w:rsidP="009E3EBC">
      <w:pPr>
        <w:pStyle w:val="berschrift4"/>
      </w:pPr>
      <w:r w:rsidRPr="009E3EBC">
        <w:t>Unterwegs mit Navigations-Apps</w:t>
      </w:r>
    </w:p>
    <w:p w14:paraId="2B4F21E8" w14:textId="19F22C71" w:rsidR="009E3EBC" w:rsidRPr="009E3EBC" w:rsidRDefault="009E3EBC" w:rsidP="009E3EBC">
      <w:r w:rsidRPr="009E3EBC">
        <w:t>Eb</w:t>
      </w:r>
      <w:r>
        <w:t xml:space="preserve">enso wichtig ist Norbert Müller </w:t>
      </w:r>
      <w:r w:rsidRPr="009E3EBC">
        <w:t>zudem die Option selbstständig unternommener Spaziergänge mithilfe von Navigations-Apps wie «</w:t>
      </w:r>
      <w:proofErr w:type="spellStart"/>
      <w:r w:rsidRPr="009E3EBC">
        <w:t>BlindSquare</w:t>
      </w:r>
      <w:proofErr w:type="spellEnd"/>
      <w:r w:rsidRPr="009E3EBC">
        <w:t>» od</w:t>
      </w:r>
      <w:r>
        <w:t>er «</w:t>
      </w:r>
      <w:proofErr w:type="spellStart"/>
      <w:r>
        <w:t>MyWay</w:t>
      </w:r>
      <w:proofErr w:type="spellEnd"/>
      <w:r>
        <w:t>» – geleitet von zahl</w:t>
      </w:r>
      <w:r w:rsidRPr="009E3EBC">
        <w:t>reichen Orientierungspunkten, die markierte Routen vorgeben. Weilt er jeweils im saarländischen Sulzbach seiner Heimat, durchstreift er so bevorzugt die nahen Wälder mit gebannter Gefahr, sich dabei zu verlaufen. In be</w:t>
      </w:r>
      <w:r>
        <w:t xml:space="preserve">ster Erinnerung sind ihm ferner </w:t>
      </w:r>
      <w:r w:rsidRPr="009E3EBC">
        <w:t>seine USA-Reisen in den späten achtziger und neunziger Jahren geblieben, die ih</w:t>
      </w:r>
      <w:r>
        <w:t>n unter anderem zu den Niagara-</w:t>
      </w:r>
      <w:r w:rsidRPr="009E3EBC">
        <w:t xml:space="preserve">Fällen geführt haben. Einmal mit einem kompletten Limousinen-Service, später auf </w:t>
      </w:r>
      <w:r w:rsidRPr="009E3EBC">
        <w:lastRenderedPageBreak/>
        <w:t>einer um letztlich drei Stunden verlängerten Bustour in einer Gruppe mit Sehenden, die sich ihm und seiner ebenfalls blinden Begleitung vorbildlich annahmen und sie alle gemeinsam erst noch mehr erleben liess.</w:t>
      </w:r>
    </w:p>
    <w:p w14:paraId="0F511178" w14:textId="1956F001" w:rsidR="00E071B6" w:rsidRPr="009E3EBC" w:rsidRDefault="009E3EBC" w:rsidP="009E3EBC">
      <w:r w:rsidRPr="009E3EBC">
        <w:t>Überhaupt nutzt er nicht ungern auch «regul</w:t>
      </w:r>
      <w:r>
        <w:t>äre Angebote», etwa für Hotel-</w:t>
      </w:r>
      <w:r w:rsidRPr="009E3EBC">
        <w:t>Aufenthalte. Getreu seiner Devise, sich dorthin zu begeben, wo es ihm «wohl ist». Stets Voraussetzung jedoch ist, dass Gastgeber den mit seiner Blindheit verbundenen Anliegen und Erwartungen buchstäblich entgegenkommen. Dies ist mit auch Grund dafür, dass der 67-Jährige bisher nicht mit spezialisierten Veranstaltern wie «tour de sens» für tendenziell «eher teure» Reisen unterwegs war. Selbst wenn ihn Destinationen wie Chile, Kuba oder Vietnam durchaus reizen würden. Norbert Müller sagt es so: «Url</w:t>
      </w:r>
      <w:r>
        <w:t>aub auf eigene Faust ist preis</w:t>
      </w:r>
      <w:r w:rsidRPr="009E3EBC">
        <w:t>werter und macht mich unabhängiger.» So hat er sich 2006 auch den Wunsch erfüllt, auf einer Tandem-Tour an der Saar mit sehender Begleitung von der Quelle bis zur Mündung zu fahren.</w:t>
      </w:r>
    </w:p>
    <w:p w14:paraId="10BEC318" w14:textId="0D81FB84" w:rsidR="00E071B6" w:rsidRPr="00C4284D" w:rsidRDefault="00E57BCA" w:rsidP="00B72118">
      <w:pPr>
        <w:pStyle w:val="berschrift4"/>
      </w:pPr>
      <w:r w:rsidRPr="00C4284D">
        <w:t>Bildbeschreibung</w:t>
      </w:r>
    </w:p>
    <w:p w14:paraId="3450B487" w14:textId="327D75CD" w:rsidR="0030604F" w:rsidRPr="0030604F" w:rsidRDefault="00AE3761" w:rsidP="0030604F">
      <w:bookmarkStart w:id="81" w:name="_Hlk522881364"/>
      <w:r>
        <w:t>Ein älterer Mann mit grauem Kurzhaar und grauem Vollbart sitzt an einem idyllischen Flussufer und lächelt in die Kamera. Er trägt sommerliche Radler-Kleidung und Veloschuhe. Mit der Legende</w:t>
      </w:r>
      <w:r>
        <w:rPr>
          <w:rFonts w:cs="Arial"/>
        </w:rPr>
        <w:t>:</w:t>
      </w:r>
      <w:bookmarkEnd w:id="81"/>
      <w:r>
        <w:rPr>
          <w:rFonts w:cs="Arial"/>
        </w:rPr>
        <w:t xml:space="preserve"> </w:t>
      </w:r>
      <w:r w:rsidR="0030604F">
        <w:t xml:space="preserve">2006 wahr gewordener Traum: </w:t>
      </w:r>
      <w:r w:rsidR="0030604F" w:rsidRPr="0030604F">
        <w:t xml:space="preserve">Auf seiner Tandem-Tour an der Saar geniesst Norbert Müller eine Pause. Foto: </w:t>
      </w:r>
      <w:proofErr w:type="spellStart"/>
      <w:r w:rsidR="0030604F" w:rsidRPr="0030604F">
        <w:t>zVg</w:t>
      </w:r>
      <w:proofErr w:type="spellEnd"/>
    </w:p>
    <w:p w14:paraId="7E612812" w14:textId="77777777" w:rsidR="001C114E" w:rsidRPr="001C114E" w:rsidRDefault="001C114E" w:rsidP="001C114E">
      <w:pPr>
        <w:pStyle w:val="berschrift2"/>
      </w:pPr>
      <w:bookmarkStart w:id="82" w:name="_Toc451416951"/>
      <w:bookmarkStart w:id="83" w:name="_Ref451417155"/>
      <w:r w:rsidRPr="001C114E">
        <w:t>Unter den Sternen des Karibik-Himmels</w:t>
      </w:r>
      <w:bookmarkEnd w:id="82"/>
      <w:bookmarkEnd w:id="83"/>
    </w:p>
    <w:p w14:paraId="704B350B" w14:textId="5A5CFDAC" w:rsidR="001C114E" w:rsidRDefault="001C114E" w:rsidP="001C114E">
      <w:r w:rsidRPr="001C114E">
        <w:t>Hervé Richoz, Redaktor «</w:t>
      </w:r>
      <w:proofErr w:type="spellStart"/>
      <w:r w:rsidRPr="001C114E">
        <w:t>Clin</w:t>
      </w:r>
      <w:proofErr w:type="spellEnd"/>
      <w:r w:rsidRPr="001C114E">
        <w:t xml:space="preserve"> </w:t>
      </w:r>
      <w:proofErr w:type="spellStart"/>
      <w:r w:rsidRPr="001C114E">
        <w:t>d’œil</w:t>
      </w:r>
      <w:proofErr w:type="spellEnd"/>
      <w:r w:rsidRPr="001C114E">
        <w:t>»</w:t>
      </w:r>
    </w:p>
    <w:p w14:paraId="3C7C9191" w14:textId="77777777" w:rsidR="006C1F76" w:rsidRPr="001C114E" w:rsidRDefault="006C1F76" w:rsidP="001C114E"/>
    <w:p w14:paraId="103EE69A" w14:textId="670CC860" w:rsidR="001C114E" w:rsidRPr="001C114E" w:rsidRDefault="001C114E" w:rsidP="001C114E">
      <w:pPr>
        <w:pStyle w:val="Lead"/>
      </w:pPr>
      <w:r w:rsidRPr="001C114E">
        <w:t>Für elf blinde und sehbehinderte Passagiere, die mit ihren Begl</w:t>
      </w:r>
      <w:r>
        <w:t xml:space="preserve">eitpersonen eine Woche lang den </w:t>
      </w:r>
      <w:r w:rsidRPr="001C114E">
        <w:t>g</w:t>
      </w:r>
      <w:r>
        <w:t>lamourösen Prunk einer Karibik-</w:t>
      </w:r>
      <w:r w:rsidRPr="001C114E">
        <w:t>Kreuzfahrt geniessen durften, ist ein Traum wahr geworden. Es fehlte we</w:t>
      </w:r>
      <w:r>
        <w:t>der an unzähligen Unterhaltungs</w:t>
      </w:r>
      <w:r w:rsidRPr="001C114E">
        <w:t>angeboten noch an der Einladung, mit Delfinen zu schwimmen. Ein Bericht über grosse Freuden und kleine Frustrationen.</w:t>
      </w:r>
    </w:p>
    <w:p w14:paraId="5821624F" w14:textId="77777777" w:rsidR="001C114E" w:rsidRPr="001C114E" w:rsidRDefault="001C114E" w:rsidP="001C114E"/>
    <w:p w14:paraId="13C54BAA" w14:textId="6AA9A81C" w:rsidR="001C114E" w:rsidRPr="001C114E" w:rsidRDefault="001C114E" w:rsidP="001C114E">
      <w:r w:rsidRPr="001C114E">
        <w:t>Im Urlaub in Welten eintauchen, die nichts mit dem Alltag zu tun haben, und sich für die Weite</w:t>
      </w:r>
      <w:r>
        <w:t xml:space="preserve"> der Welt öffnen, ent</w:t>
      </w:r>
      <w:r w:rsidRPr="001C114E">
        <w:t>spricht</w:t>
      </w:r>
      <w:r>
        <w:t xml:space="preserve"> fraglos einer ersehnten Wunsch</w:t>
      </w:r>
      <w:r w:rsidRPr="001C114E">
        <w:t xml:space="preserve">erfüllung. Genau dies ermöglicht eine Kreuzfahrt auf der «Costa </w:t>
      </w:r>
      <w:proofErr w:type="spellStart"/>
      <w:r w:rsidRPr="001C114E">
        <w:t>Luminosa</w:t>
      </w:r>
      <w:proofErr w:type="spellEnd"/>
      <w:r w:rsidRPr="001C114E">
        <w:t>» – für die elf Betroffenen einer 26-köpfigen Reisegruppe ein Anfang Februar in Miami vertäuter Meeresgigant von 294 Mete</w:t>
      </w:r>
      <w:r>
        <w:t xml:space="preserve">rn Länge mit 12 Brücken, </w:t>
      </w:r>
      <w:r w:rsidRPr="001C114E">
        <w:t xml:space="preserve">der vor ihnen nicht weniger als 59 Meter in die Höhe ragte. </w:t>
      </w:r>
      <w:r w:rsidRPr="001C114E">
        <w:lastRenderedPageBreak/>
        <w:t>Zunächst einmal mussten die 2800 Passagiere aber erst an Bord gebracht werden.</w:t>
      </w:r>
    </w:p>
    <w:p w14:paraId="48DA2996" w14:textId="4F2579AB" w:rsidR="001C114E" w:rsidRPr="001C114E" w:rsidRDefault="001C114E" w:rsidP="001C114E">
      <w:r w:rsidRPr="001C114E">
        <w:t xml:space="preserve">Seit 2008 hat die «Costa </w:t>
      </w:r>
      <w:proofErr w:type="spellStart"/>
      <w:r w:rsidRPr="001C114E">
        <w:t>Luminosa</w:t>
      </w:r>
      <w:proofErr w:type="spellEnd"/>
      <w:r w:rsidRPr="001C114E">
        <w:t>» bereits mehrmals die Welt umrundet. Auf ihr ist Kunst durch das innovative Des</w:t>
      </w:r>
      <w:r>
        <w:t>ign und die Skulptur des kolum</w:t>
      </w:r>
      <w:r w:rsidRPr="001C114E">
        <w:t>b</w:t>
      </w:r>
      <w:r>
        <w:t xml:space="preserve">ianischen Bildhauers und Malers </w:t>
      </w:r>
      <w:r w:rsidRPr="001C114E">
        <w:t>Fernando Botero im zentralen Atrium des Schiffs allgegenwärtig. Wer von da aus einen der neun Etagen erschliessenden Glaslifte nutzt, entdeckt einen italienisch angehauchten Ozeanriesen mit funkelnden Kronleuchtern aus Murano-Glas, schillernden Tapeten und einer Innenbeleuchtung, welche die ausgesuchte Eleganz der ganzen Ausstattung in den drei Bars und zwei Restaurants, im Kasino und in den Veranstaltungssälen akzentuiert.</w:t>
      </w:r>
    </w:p>
    <w:p w14:paraId="747A3356" w14:textId="77777777" w:rsidR="001C114E" w:rsidRPr="001C114E" w:rsidRDefault="001C114E" w:rsidP="001C114E">
      <w:pPr>
        <w:pStyle w:val="berschrift4"/>
      </w:pPr>
      <w:r w:rsidRPr="001C114E">
        <w:t>Durch prunkvolles Labyrinth führen</w:t>
      </w:r>
    </w:p>
    <w:p w14:paraId="0F104DE6" w14:textId="2FBFD7D5" w:rsidR="001C114E" w:rsidRPr="001C114E" w:rsidRDefault="001C114E" w:rsidP="001C114E">
      <w:r w:rsidRPr="001C114E">
        <w:t>Vor allem aber sehen sich die Begleitpersonen angesichts dieses Prunks zweifellos auch an ihre nicht ganz einfache Aufgabe erinnert, das Sehen der Betroffenen zu übernehmen und</w:t>
      </w:r>
      <w:r w:rsidR="00D177FE">
        <w:t xml:space="preserve"> ihnen so – im übertragenen und </w:t>
      </w:r>
      <w:r w:rsidRPr="001C114E">
        <w:t xml:space="preserve">eigentlichen </w:t>
      </w:r>
      <w:r w:rsidR="00D177FE">
        <w:t xml:space="preserve">Sinn – Zugang zu </w:t>
      </w:r>
      <w:r w:rsidRPr="001C114E">
        <w:t>verschaffen zu den unzähligen Räumlichkeiten: vom Badebereich mit vier Whirlpools, Schwimmbecken und Saunalandschaft über einen Kinosaal mit</w:t>
      </w:r>
      <w:r w:rsidR="00D177FE">
        <w:t xml:space="preserve"> Grossleinwand und ein Fitness-</w:t>
      </w:r>
      <w:r w:rsidRPr="001C114E">
        <w:t>Studio bis zum Oberdeck mit Schiebedach. All dies bedarf einer sorgfältigen Vorbereitung und eines ausgeprägten B</w:t>
      </w:r>
      <w:r w:rsidR="00D177FE">
        <w:t xml:space="preserve">ewusstseins für die Bedürfnisse </w:t>
      </w:r>
      <w:r w:rsidRPr="001C114E">
        <w:t>jedes einzelnen wie auch für die Aufgaben als Begleitperson, die nicht zulet</w:t>
      </w:r>
      <w:r w:rsidR="00D177FE">
        <w:t xml:space="preserve">zt versucht sein könnte, primär </w:t>
      </w:r>
      <w:r w:rsidRPr="001C114E">
        <w:t>an die eigenen Ferien zu denken.</w:t>
      </w:r>
    </w:p>
    <w:p w14:paraId="4E9671C8" w14:textId="458AFE1F" w:rsidR="001C114E" w:rsidRPr="001C114E" w:rsidRDefault="00D177FE" w:rsidP="001C114E">
      <w:r>
        <w:t xml:space="preserve">Wie aber ist es überhaupt dazu </w:t>
      </w:r>
      <w:r w:rsidR="001C114E" w:rsidRPr="001C114E">
        <w:t>gekommen? Initiantin des Projekts «zugänglicher Kreuzfahrten» ist Myriam Kernen, die Begleiterin von Tamara Rossi, langjähriges Mitglied der Sektion Waadt aus Morges. An einem Wendepunkt in ihrem Leben wollte sie mehr über die Begleitung von Menschen mit Sehverlust wissen und entdeckte den spezia</w:t>
      </w:r>
      <w:r>
        <w:t>lisierten englischen Flugreise</w:t>
      </w:r>
      <w:r w:rsidR="001C114E" w:rsidRPr="001C114E">
        <w:t>veranstalter «</w:t>
      </w:r>
      <w:proofErr w:type="spellStart"/>
      <w:r w:rsidR="001C114E" w:rsidRPr="001C114E">
        <w:t>Traveleyes</w:t>
      </w:r>
      <w:proofErr w:type="spellEnd"/>
      <w:r w:rsidR="001C114E" w:rsidRPr="001C114E">
        <w:t xml:space="preserve">». Wenig später begegnete sie zufällig auch Roberto </w:t>
      </w:r>
      <w:proofErr w:type="spellStart"/>
      <w:r w:rsidR="001C114E" w:rsidRPr="001C114E">
        <w:t>Camporeale</w:t>
      </w:r>
      <w:proofErr w:type="spellEnd"/>
      <w:r w:rsidR="001C114E" w:rsidRPr="001C114E">
        <w:t xml:space="preserve"> von «Majestic </w:t>
      </w:r>
      <w:proofErr w:type="spellStart"/>
      <w:r w:rsidR="001C114E" w:rsidRPr="001C114E">
        <w:t>Voyages</w:t>
      </w:r>
      <w:proofErr w:type="spellEnd"/>
      <w:r w:rsidR="001C114E" w:rsidRPr="001C114E">
        <w:t xml:space="preserve">», Reiseanbieter für Kreuzfahrten in </w:t>
      </w:r>
      <w:proofErr w:type="spellStart"/>
      <w:r w:rsidR="001C114E" w:rsidRPr="001C114E">
        <w:t>Cully</w:t>
      </w:r>
      <w:proofErr w:type="spellEnd"/>
      <w:r w:rsidR="001C114E" w:rsidRPr="001C114E">
        <w:t xml:space="preserve"> </w:t>
      </w:r>
      <w:r>
        <w:t xml:space="preserve">(VD): «deux </w:t>
      </w:r>
      <w:proofErr w:type="spellStart"/>
      <w:r>
        <w:t>yeux</w:t>
      </w:r>
      <w:proofErr w:type="spellEnd"/>
      <w:r>
        <w:t xml:space="preserve"> </w:t>
      </w:r>
      <w:proofErr w:type="spellStart"/>
      <w:r>
        <w:t>pour</w:t>
      </w:r>
      <w:proofErr w:type="spellEnd"/>
      <w:r>
        <w:t xml:space="preserve"> deux» war </w:t>
      </w:r>
      <w:r w:rsidR="001C114E" w:rsidRPr="001C114E">
        <w:t>gebore</w:t>
      </w:r>
      <w:r>
        <w:t xml:space="preserve">n! Die erste Reise dieses </w:t>
      </w:r>
      <w:r w:rsidR="001C114E" w:rsidRPr="001C114E">
        <w:t>Zuschnitts, eine Rohne-Flusskreuzfahrt kombiniert mit Wanderungen 2018, war für die teilnehmenden SBV-Mitglieder schon mal eine positive</w:t>
      </w:r>
      <w:r>
        <w:t xml:space="preserve"> Erfahrung. Es war dann Sabrina </w:t>
      </w:r>
      <w:proofErr w:type="spellStart"/>
      <w:r w:rsidR="001C114E" w:rsidRPr="001C114E">
        <w:t>Faretra</w:t>
      </w:r>
      <w:proofErr w:type="spellEnd"/>
      <w:r w:rsidR="001C114E" w:rsidRPr="001C114E">
        <w:t>, ebenfalls Mitglied der Sektion Waadt und ehemalige Reisebürofachfrau, die das magische Wort aussprach: «Karibik». Zuvor hatte die 43-Jährige mit ihrer Familie – ihre Mutter und ihre Ta</w:t>
      </w:r>
      <w:r>
        <w:t xml:space="preserve">nten sind ebenfalls betroffen – </w:t>
      </w:r>
      <w:r w:rsidR="001C114E" w:rsidRPr="001C114E">
        <w:t>immerhin elf Mittelmeer-</w:t>
      </w:r>
      <w:r w:rsidR="001C114E" w:rsidRPr="001C114E">
        <w:lastRenderedPageBreak/>
        <w:t>Kreuzfahrten unt</w:t>
      </w:r>
      <w:r>
        <w:t xml:space="preserve">ernommen. Nun galt es, sie alle </w:t>
      </w:r>
      <w:r w:rsidR="001C114E" w:rsidRPr="001C114E">
        <w:t>in die Karibik mitzunehmen.</w:t>
      </w:r>
    </w:p>
    <w:p w14:paraId="7C97D680" w14:textId="769ECF7E" w:rsidR="001C114E" w:rsidRPr="001C114E" w:rsidRDefault="00D177FE" w:rsidP="00D177FE">
      <w:pPr>
        <w:pStyle w:val="berschrift4"/>
      </w:pPr>
      <w:r>
        <w:t xml:space="preserve">Fülle an Möglichkeiten </w:t>
      </w:r>
      <w:r w:rsidR="001C114E" w:rsidRPr="001C114E">
        <w:t>und Optionen</w:t>
      </w:r>
    </w:p>
    <w:p w14:paraId="680CEC53" w14:textId="3738365F" w:rsidR="001C114E" w:rsidRPr="001C114E" w:rsidRDefault="001C114E" w:rsidP="001C114E">
      <w:r w:rsidRPr="001C114E">
        <w:t>Bald war es so weit: Vom Seehafen Port Everglades bei Fort Lauderdal</w:t>
      </w:r>
      <w:r w:rsidR="00D177FE">
        <w:t xml:space="preserve">e aus nahm die «Costa </w:t>
      </w:r>
      <w:proofErr w:type="spellStart"/>
      <w:r w:rsidR="00D177FE">
        <w:t>Luminosa</w:t>
      </w:r>
      <w:proofErr w:type="spellEnd"/>
      <w:r w:rsidR="00D177FE">
        <w:t xml:space="preserve">» </w:t>
      </w:r>
      <w:r w:rsidRPr="001C114E">
        <w:t xml:space="preserve">zunächst Kurs auf Kuba, um danach auch Amber Cove (Dominikanische </w:t>
      </w:r>
      <w:r w:rsidR="00D177FE">
        <w:t xml:space="preserve">Republik), </w:t>
      </w:r>
      <w:proofErr w:type="spellStart"/>
      <w:r w:rsidR="00D177FE">
        <w:t>Ocho</w:t>
      </w:r>
      <w:proofErr w:type="spellEnd"/>
      <w:r w:rsidR="00D177FE">
        <w:t xml:space="preserve"> Rios (Jamaika), </w:t>
      </w:r>
      <w:r w:rsidRPr="001C114E">
        <w:t xml:space="preserve">George Town (Kaimaninseln), </w:t>
      </w:r>
      <w:proofErr w:type="spellStart"/>
      <w:r w:rsidRPr="001C114E">
        <w:t>Roatan</w:t>
      </w:r>
      <w:proofErr w:type="spellEnd"/>
      <w:r w:rsidRPr="001C114E">
        <w:t xml:space="preserve"> (Honduras) und Cozumel (Mexico) anzusteuern. Bei den Zwischenstopps erfüllten sich für die Teilnehmenden zahlreiche Ferienträume: Sonne und Strände, landestypische Düfte und Speisen, Delfin-Schwimmen, Ausflüge in die Städte, Souvenirkäufe und eine Tour durchs imposante Kreuzfahr</w:t>
      </w:r>
      <w:r w:rsidR="00D177FE">
        <w:t xml:space="preserve">tschiff mit seinen über tausend </w:t>
      </w:r>
      <w:r w:rsidRPr="001C114E">
        <w:t>Angestellten der Service-Equipe.</w:t>
      </w:r>
    </w:p>
    <w:p w14:paraId="6CBE34E7" w14:textId="65C645EB" w:rsidR="007E0519" w:rsidRPr="001C114E" w:rsidRDefault="001C114E" w:rsidP="001C114E">
      <w:r w:rsidRPr="001C114E">
        <w:t>D</w:t>
      </w:r>
      <w:r w:rsidR="00D177FE">
        <w:t xml:space="preserve">iese Fülle an Möglichkeiten und </w:t>
      </w:r>
      <w:r w:rsidRPr="001C114E">
        <w:t>Optionen zeigt indes auch auf, dass eine</w:t>
      </w:r>
      <w:r w:rsidR="00D177FE">
        <w:t xml:space="preserve"> derartige Reise zwingend sorg</w:t>
      </w:r>
      <w:r w:rsidRPr="001C114E">
        <w:t>fältig vorbereitet sein will und mit der eigenen Begleitperson umfassend a</w:t>
      </w:r>
      <w:r w:rsidR="00D177FE">
        <w:t xml:space="preserve">bzusprechen ist, damit auch nur </w:t>
      </w:r>
      <w:r w:rsidRPr="001C114E">
        <w:t>minimale Frustrationen weitgehen</w:t>
      </w:r>
      <w:r w:rsidR="00D177FE">
        <w:t xml:space="preserve">d ausgeschlossen werden können. </w:t>
      </w:r>
      <w:r w:rsidRPr="001C114E">
        <w:t>Je</w:t>
      </w:r>
      <w:r w:rsidR="00D177FE">
        <w:t xml:space="preserve">den Abend zogen sich alle Teilnehmenden denn auch in einen </w:t>
      </w:r>
      <w:r w:rsidRPr="001C114E">
        <w:t>ruhigen Salon zurück, um gemeinsam die Erlebnisse und Anekdoten der bis z</w:t>
      </w:r>
      <w:r w:rsidR="00D177FE">
        <w:t>u den frühen Morgenstunden aus</w:t>
      </w:r>
      <w:r w:rsidRPr="001C114E">
        <w:t>gefüllten Tage Revue passieren zu lassen.</w:t>
      </w:r>
    </w:p>
    <w:p w14:paraId="25C4C68D" w14:textId="77777777" w:rsidR="001E542A" w:rsidRPr="00C4284D" w:rsidRDefault="001E542A" w:rsidP="00C4284D"/>
    <w:p w14:paraId="60201C05" w14:textId="77777777" w:rsidR="00CA306A" w:rsidRPr="00C4284D" w:rsidRDefault="00CA306A" w:rsidP="003E7E89">
      <w:pPr>
        <w:pStyle w:val="berschrift4"/>
      </w:pPr>
      <w:r w:rsidRPr="00C4284D">
        <w:t>Bildbeschreibung</w:t>
      </w:r>
    </w:p>
    <w:p w14:paraId="0774FB21" w14:textId="16478024" w:rsidR="00F172C6" w:rsidRPr="00F172C6" w:rsidRDefault="006C1F76" w:rsidP="00F172C6">
      <w:bookmarkStart w:id="84" w:name="_Hlk522881454"/>
      <w:r>
        <w:t>Bildkombi mit drei horizontal angeordneten Bildern. Auf dem ersten Bild schweift der Blick übers Heck eines imposanten Kreuzfahrtschiffs mit Kielwasser im tiefblauen Meer unter nahezu wolkenlosem Himmel. Das mittlere Bild zeigt eine an Deck sitzende Gruppe von sieben sommerlich gekleideten Frauen unterschiedlichen Alters mit teilweise aufgesetzten Sonnenbrillen. Auf dem dritten Bild steht eine von ihnen an der Reling und fotografiert den Sonnenuntergang über dem Meer. Mit der Legende</w:t>
      </w:r>
      <w:r w:rsidRPr="008A4147">
        <w:rPr>
          <w:rFonts w:cs="Arial"/>
        </w:rPr>
        <w:t xml:space="preserve">: </w:t>
      </w:r>
      <w:bookmarkEnd w:id="84"/>
      <w:r w:rsidR="00F172C6" w:rsidRPr="00F172C6">
        <w:t xml:space="preserve">Impressionen der Karibik-Kreuzfahrt mit der «Costa </w:t>
      </w:r>
      <w:proofErr w:type="spellStart"/>
      <w:r w:rsidR="00F172C6" w:rsidRPr="00F172C6">
        <w:t>Luminosa</w:t>
      </w:r>
      <w:proofErr w:type="spellEnd"/>
      <w:r w:rsidR="00F172C6" w:rsidRPr="00F172C6">
        <w:t xml:space="preserve">». Fotos: </w:t>
      </w:r>
      <w:proofErr w:type="spellStart"/>
      <w:r w:rsidR="00F172C6" w:rsidRPr="00F172C6">
        <w:t>zVg</w:t>
      </w:r>
      <w:proofErr w:type="spellEnd"/>
    </w:p>
    <w:p w14:paraId="680333C0" w14:textId="77777777" w:rsidR="00097CE8" w:rsidRPr="00097CE8" w:rsidRDefault="00097CE8" w:rsidP="00097CE8">
      <w:pPr>
        <w:pStyle w:val="berschrift2"/>
      </w:pPr>
      <w:bookmarkStart w:id="85" w:name="_Toc451416952"/>
      <w:bookmarkStart w:id="86" w:name="_Ref451417168"/>
      <w:r w:rsidRPr="00097CE8">
        <w:t>Ferienenttäuschungen vermeiden</w:t>
      </w:r>
      <w:bookmarkEnd w:id="85"/>
      <w:bookmarkEnd w:id="86"/>
    </w:p>
    <w:p w14:paraId="5DE531E7" w14:textId="20BF460E" w:rsidR="00097CE8" w:rsidRDefault="00097CE8" w:rsidP="00097CE8">
      <w:r w:rsidRPr="00097CE8">
        <w:t>Hervé Richoz, Redaktor «</w:t>
      </w:r>
      <w:proofErr w:type="spellStart"/>
      <w:r w:rsidRPr="00097CE8">
        <w:t>Clin</w:t>
      </w:r>
      <w:proofErr w:type="spellEnd"/>
      <w:r w:rsidRPr="00097CE8">
        <w:t xml:space="preserve"> </w:t>
      </w:r>
      <w:proofErr w:type="spellStart"/>
      <w:r w:rsidRPr="00097CE8">
        <w:t>d’œil</w:t>
      </w:r>
      <w:proofErr w:type="spellEnd"/>
      <w:r w:rsidRPr="00097CE8">
        <w:t>»</w:t>
      </w:r>
    </w:p>
    <w:p w14:paraId="64EF3B89" w14:textId="77777777" w:rsidR="006C1F76" w:rsidRDefault="006C1F76" w:rsidP="00097CE8"/>
    <w:p w14:paraId="3CB84D00" w14:textId="3B69E047" w:rsidR="00097CE8" w:rsidRPr="00097CE8" w:rsidRDefault="00097CE8" w:rsidP="00097CE8">
      <w:pPr>
        <w:pStyle w:val="Lead"/>
      </w:pPr>
      <w:r>
        <w:t xml:space="preserve">Die unterstützende Begleitung </w:t>
      </w:r>
      <w:r w:rsidRPr="00097CE8">
        <w:t>von blinden und sehbehinderten Menschen mit besonderen Bedürfni</w:t>
      </w:r>
      <w:r>
        <w:t>ssen im Urlaub ist eine Heraus</w:t>
      </w:r>
      <w:r w:rsidRPr="00097CE8">
        <w:t>forderung, die einer sorgfältigen Vo</w:t>
      </w:r>
      <w:r>
        <w:t xml:space="preserve">rbereitung und gezielten </w:t>
      </w:r>
      <w:r>
        <w:lastRenderedPageBreak/>
        <w:t xml:space="preserve">Sensibilisierung bedarf. Mangelt es </w:t>
      </w:r>
      <w:r w:rsidRPr="00097CE8">
        <w:t>daran, kann es zu frustrierend</w:t>
      </w:r>
      <w:r>
        <w:t xml:space="preserve">en Erlebnissen kommen – wie für </w:t>
      </w:r>
      <w:r w:rsidRPr="00097CE8">
        <w:t>Pa</w:t>
      </w:r>
      <w:r>
        <w:t xml:space="preserve">tric </w:t>
      </w:r>
      <w:proofErr w:type="spellStart"/>
      <w:r>
        <w:t>Vuillème</w:t>
      </w:r>
      <w:proofErr w:type="spellEnd"/>
      <w:r>
        <w:t xml:space="preserve"> in seinen letzt</w:t>
      </w:r>
      <w:r w:rsidRPr="00097CE8">
        <w:t>jährigen Ferien.</w:t>
      </w:r>
    </w:p>
    <w:p w14:paraId="4EE93884" w14:textId="77777777" w:rsidR="006C1F76" w:rsidRDefault="006C1F76" w:rsidP="00097CE8"/>
    <w:p w14:paraId="2A2E99B2" w14:textId="48CBD64E" w:rsidR="00097CE8" w:rsidRPr="00097CE8" w:rsidRDefault="00097CE8" w:rsidP="00097CE8">
      <w:r w:rsidRPr="00097CE8">
        <w:t>Alle haben das Recht, gemäss den eigenen Mitteln und Vorlieben ab und zu dem Alltag zu entfliehen, sprich Ferien zu machen. Doch: Die eigene Umgebung zu verlassen, bedeutet für blinde und sehbehinderte Menschen – vor</w:t>
      </w:r>
      <w:r>
        <w:t xml:space="preserve"> allem, wenn sie allein leben – </w:t>
      </w:r>
      <w:r w:rsidRPr="00097CE8">
        <w:t>auf «andere Augen» angewiesen zu sein. Eine mehrtägige Begleitung will indes gut vorbereitet sein, denn auch Freundschaften können auf eine harte</w:t>
      </w:r>
      <w:r>
        <w:t xml:space="preserve"> Probe gestellt werden. Für den </w:t>
      </w:r>
      <w:r w:rsidRPr="00097CE8">
        <w:t>Lausan</w:t>
      </w:r>
      <w:r>
        <w:t xml:space="preserve">ner Psychologen Vincent </w:t>
      </w:r>
      <w:r w:rsidRPr="00097CE8">
        <w:t>Ducommun gilt es, sich bei der Ferienplanung die wahren Bedürfnisse in Sachen Wohnsituation, Ruheangebot, F</w:t>
      </w:r>
      <w:r>
        <w:t xml:space="preserve">reizeitaktivitäten und Gruppenzusammensetzung bewusst zu </w:t>
      </w:r>
      <w:r w:rsidRPr="00097CE8">
        <w:t xml:space="preserve">machen statt sich aufgrund einer trotz Zusatzkosten zum Glück gefundenen Lösung schlicht anzupassen und dabei </w:t>
      </w:r>
      <w:r>
        <w:t xml:space="preserve">letztlich auf eigene Wünsche zu </w:t>
      </w:r>
      <w:r w:rsidRPr="00097CE8">
        <w:t xml:space="preserve">verzichten. Eine Begleitperson wiederum müsse sich darüber im Klaren sein, dass sich professionelle Aufmerksamkeit für das ersehnte Ferienerlebnis von Betroffenen nicht darin erschöpft, für Sicherheit zu garantieren. «Vielmehr ist es wahrhaft eine Aufgabe, die eine Gabe für Antizipation, Selbstlosigkeit und </w:t>
      </w:r>
      <w:r>
        <w:t>dauerhaftes Beschreiben des Ge</w:t>
      </w:r>
      <w:r w:rsidRPr="00097CE8">
        <w:t>schehens voraussetzt», so Ducommun. Vorab sei demnach zu vereinbaren, was man zu tun bereit ist und dies dann nicht zu vergessen: «Je besser man sich zu kennen glaubt, desto wichtiger sind gute Abmachungen.»</w:t>
      </w:r>
    </w:p>
    <w:p w14:paraId="58CB09AB" w14:textId="77777777" w:rsidR="00097CE8" w:rsidRPr="00097CE8" w:rsidRDefault="00097CE8" w:rsidP="00097CE8">
      <w:pPr>
        <w:pStyle w:val="berschrift4"/>
      </w:pPr>
      <w:r w:rsidRPr="00097CE8">
        <w:t>Unterschiedliche Bedürfnisse</w:t>
      </w:r>
    </w:p>
    <w:p w14:paraId="003ED452" w14:textId="27DBBD74" w:rsidR="00097CE8" w:rsidRPr="00097CE8" w:rsidRDefault="00097CE8" w:rsidP="00097CE8">
      <w:r w:rsidRPr="00097CE8">
        <w:t xml:space="preserve">All dies hat Patric </w:t>
      </w:r>
      <w:proofErr w:type="spellStart"/>
      <w:r w:rsidRPr="00097CE8">
        <w:t>Vuillème</w:t>
      </w:r>
      <w:proofErr w:type="spellEnd"/>
      <w:r w:rsidRPr="00097CE8">
        <w:t>, langjähriges Mitglied der Sektion Neuenburg, in seinen Procap-Ferien mit anderen behinderten Menschen leider gefehlt. Übe</w:t>
      </w:r>
      <w:r>
        <w:t>r Gebühr beschäftigte und teil</w:t>
      </w:r>
      <w:r w:rsidRPr="00097CE8">
        <w:t>weise überforderte Begleitpersonen vermochten seinen Bedürfnissen nu</w:t>
      </w:r>
      <w:r>
        <w:t xml:space="preserve">r bedingt nachzukommen, wodurch </w:t>
      </w:r>
      <w:r w:rsidRPr="00097CE8">
        <w:t>er si</w:t>
      </w:r>
      <w:r>
        <w:t xml:space="preserve">ch isoliert fühlte. Für Vincent </w:t>
      </w:r>
      <w:r w:rsidRPr="00097CE8">
        <w:t>Ducommun keine Überraschung: «Eine Gruppe von Fer</w:t>
      </w:r>
      <w:r>
        <w:t xml:space="preserve">ienreisenden </w:t>
      </w:r>
      <w:r w:rsidRPr="00097CE8">
        <w:t xml:space="preserve">mit verschiedenen Behinderungen entspricht einem Mix verschiedener Kulturen mit unterschiedlichen Bedürfnissen, die sich hinsichtlich Dringlichkeit und Zeitbedarf zu stark unterscheiden.» Helena Bigler, Leiterin Reisen und Sport, bedauert die Unannehmlichkeiten Patric </w:t>
      </w:r>
      <w:proofErr w:type="spellStart"/>
      <w:r w:rsidRPr="00097CE8">
        <w:t>Vuillèmes</w:t>
      </w:r>
      <w:proofErr w:type="spellEnd"/>
      <w:r w:rsidRPr="00097CE8">
        <w:t xml:space="preserve"> und verweist auf das seit diesem Jahr bestehende Angebot individueller Reisen (www.procap.ch). Zudem erinnert sie daran, dass Procap als spezialisierte Reiseag</w:t>
      </w:r>
      <w:r>
        <w:t xml:space="preserve">entur für barrierefreies Reisen </w:t>
      </w:r>
      <w:r w:rsidRPr="00097CE8">
        <w:t>auftritt, die bisher mit einer vergleichswe</w:t>
      </w:r>
      <w:r>
        <w:t>ise geringen Nachfrage von Seh</w:t>
      </w:r>
      <w:r w:rsidRPr="00097CE8">
        <w:t>b</w:t>
      </w:r>
      <w:r>
        <w:t xml:space="preserve">ehinderten </w:t>
      </w:r>
      <w:r>
        <w:lastRenderedPageBreak/>
        <w:t xml:space="preserve">konfrontiert war und </w:t>
      </w:r>
      <w:r w:rsidRPr="00097CE8">
        <w:t>künftig entsprechende Empfehlungen gerne entgegennimmt.</w:t>
      </w:r>
    </w:p>
    <w:p w14:paraId="5AF249E4" w14:textId="77777777" w:rsidR="00445A67" w:rsidRPr="00445A67" w:rsidRDefault="00445A67" w:rsidP="00445A67">
      <w:pPr>
        <w:pStyle w:val="berschrift3"/>
      </w:pPr>
      <w:r w:rsidRPr="00445A67">
        <w:t xml:space="preserve">Sandrine </w:t>
      </w:r>
      <w:proofErr w:type="spellStart"/>
      <w:r w:rsidRPr="00445A67">
        <w:t>Chauvy</w:t>
      </w:r>
      <w:proofErr w:type="spellEnd"/>
    </w:p>
    <w:p w14:paraId="1C099F40" w14:textId="77777777" w:rsidR="00445A67" w:rsidRPr="00445A67" w:rsidRDefault="00445A67" w:rsidP="00445A67">
      <w:pPr>
        <w:pStyle w:val="berschrift2"/>
      </w:pPr>
      <w:bookmarkStart w:id="87" w:name="_Toc451416953"/>
      <w:bookmarkStart w:id="88" w:name="_Ref451417177"/>
      <w:r w:rsidRPr="00445A67">
        <w:t>«Sport ist für mich wie Reisen»</w:t>
      </w:r>
      <w:bookmarkEnd w:id="87"/>
      <w:bookmarkEnd w:id="88"/>
    </w:p>
    <w:p w14:paraId="382F118C" w14:textId="77777777" w:rsidR="00445A67" w:rsidRDefault="00445A67" w:rsidP="00445A67">
      <w:r w:rsidRPr="00445A67">
        <w:t>Hervé Richoz, Redaktor «</w:t>
      </w:r>
      <w:proofErr w:type="spellStart"/>
      <w:r w:rsidRPr="00445A67">
        <w:t>Clin</w:t>
      </w:r>
      <w:proofErr w:type="spellEnd"/>
      <w:r w:rsidRPr="00445A67">
        <w:t xml:space="preserve"> </w:t>
      </w:r>
      <w:proofErr w:type="spellStart"/>
      <w:r w:rsidRPr="00445A67">
        <w:t>d’œil</w:t>
      </w:r>
      <w:proofErr w:type="spellEnd"/>
      <w:r w:rsidRPr="00445A67">
        <w:t>»</w:t>
      </w:r>
    </w:p>
    <w:p w14:paraId="52CD5116" w14:textId="77777777" w:rsidR="00445A67" w:rsidRPr="00445A67" w:rsidRDefault="00445A67" w:rsidP="00445A67"/>
    <w:p w14:paraId="00C103A7" w14:textId="77777777" w:rsidR="00445A67" w:rsidRPr="00445A67" w:rsidRDefault="00445A67" w:rsidP="00445A67">
      <w:pPr>
        <w:pStyle w:val="Lead"/>
      </w:pPr>
      <w:r w:rsidRPr="00445A67">
        <w:t xml:space="preserve">Sie wirkt unbeschwert und erscheint zierlich – was kaum vermuten lässt, dass Sandrine </w:t>
      </w:r>
      <w:proofErr w:type="spellStart"/>
      <w:r w:rsidRPr="00445A67">
        <w:t>Chauvy</w:t>
      </w:r>
      <w:proofErr w:type="spellEnd"/>
      <w:r w:rsidRPr="00445A67">
        <w:t xml:space="preserve"> eine derart anspruchsvolle Freizeitertüchtigung pflegt und dabei als Triathletin immer wieder auf «andere Gedanken» kommt. Ein Corona-bedingt als Videokonferenz geführtes Gespräch.</w:t>
      </w:r>
    </w:p>
    <w:p w14:paraId="07B5BE57" w14:textId="77777777" w:rsidR="00445A67" w:rsidRPr="00445A67" w:rsidRDefault="00445A67" w:rsidP="00445A67"/>
    <w:p w14:paraId="6253CA93" w14:textId="08538F73" w:rsidR="00445A67" w:rsidRPr="00445A67" w:rsidRDefault="00445A67" w:rsidP="00445A67">
      <w:r w:rsidRPr="00445A67">
        <w:t>Das Leben ist und hat eine offensichtlich unkontrollierbare Kraft – wie eine Kn</w:t>
      </w:r>
      <w:r>
        <w:t>ospe, die im Frühling ohne Vor</w:t>
      </w:r>
      <w:r w:rsidRPr="00445A67">
        <w:t xml:space="preserve">warnung und weiteres Zutun spriesst. Eben diese Kraft hilft Sandrine </w:t>
      </w:r>
      <w:proofErr w:type="spellStart"/>
      <w:r w:rsidRPr="00445A67">
        <w:t>Chauvy</w:t>
      </w:r>
      <w:proofErr w:type="spellEnd"/>
      <w:r w:rsidRPr="00445A67">
        <w:t>, mit den Unwägbarkeiten des Lebens und jüngst der Corona-Pandemie umzugehen. «Ich fühlte mich anfänglich im Stich gelassen. Auch in meinem Umfeld mussten sich alle erst einmal b</w:t>
      </w:r>
      <w:r>
        <w:t xml:space="preserve">eruhigen und sich organisieren. </w:t>
      </w:r>
      <w:r w:rsidRPr="00445A67">
        <w:t xml:space="preserve">Danach erhielt ich zum Glück WhatsApp-Nachrichten sowie Unterstützung für den Haushalt und die Einkäufe», gesteht die in </w:t>
      </w:r>
      <w:proofErr w:type="spellStart"/>
      <w:r w:rsidRPr="00445A67">
        <w:t>Fleurier</w:t>
      </w:r>
      <w:proofErr w:type="spellEnd"/>
      <w:r w:rsidRPr="00445A67">
        <w:t xml:space="preserve"> (NE) lebende Waadtländerin. Dabei kommt ihr fraglos entgegen, dass die ihr nahestehenden Menschen im Pflegebereich tätig sind und ihr den Alltag erleichtern. </w:t>
      </w:r>
      <w:proofErr w:type="gramStart"/>
      <w:r w:rsidRPr="00445A67">
        <w:t>Was freilich</w:t>
      </w:r>
      <w:proofErr w:type="gramEnd"/>
      <w:r w:rsidRPr="00445A67">
        <w:t xml:space="preserve"> nichts daran ändert, dass ihre Guides sie zuletzt für Trainings nicht mehr begleiten konnten: «So musste ich lernen, allein zu trainieren. Und der Triathlon de Sion von Mitte Mai, </w:t>
      </w:r>
      <w:r>
        <w:t xml:space="preserve">ursprünglich Anlass und eigentliches Thema dieses Interviews, </w:t>
      </w:r>
      <w:r w:rsidRPr="00445A67">
        <w:t>musste abgesagt werden.»</w:t>
      </w:r>
    </w:p>
    <w:p w14:paraId="6B84D289" w14:textId="580D8442" w:rsidR="00445A67" w:rsidRPr="00445A67" w:rsidRDefault="00445A67" w:rsidP="00445A67">
      <w:r>
        <w:t xml:space="preserve">Abgesehen von ihrer schlanken </w:t>
      </w:r>
      <w:r w:rsidRPr="00445A67">
        <w:t>Erscheinung, die wie für den Laufsport gemacht ist, würde man nicht denken, dass sich die 46-Jährige für Triathlon begeistert – eine Ausdauersportart, die aus einem Mehrkampf der Disziplinen Schwimmen, Radfahren und Laufen besteht und nacheinander in dieser Reihenfolge zu absolvieren ist. «Ich mache d</w:t>
      </w:r>
      <w:r>
        <w:t xml:space="preserve">as für mich und will nicht </w:t>
      </w:r>
      <w:r w:rsidRPr="00445A67">
        <w:t>etwa Profi werden. Sport ist für mich vie</w:t>
      </w:r>
      <w:r>
        <w:t xml:space="preserve">lmehr wie Reisen», hält sie gut </w:t>
      </w:r>
      <w:r w:rsidRPr="00445A67">
        <w:t xml:space="preserve">gelaunt fest. Als nicht sonderlich für Sport motivierte Schülerin des </w:t>
      </w:r>
      <w:proofErr w:type="spellStart"/>
      <w:r w:rsidRPr="00445A67">
        <w:t>Centre</w:t>
      </w:r>
      <w:proofErr w:type="spellEnd"/>
      <w:r w:rsidRPr="00445A67">
        <w:t xml:space="preserve"> </w:t>
      </w:r>
      <w:proofErr w:type="spellStart"/>
      <w:r w:rsidRPr="00445A67">
        <w:t>Pédagogique</w:t>
      </w:r>
      <w:proofErr w:type="spellEnd"/>
      <w:r w:rsidRPr="00445A67">
        <w:t xml:space="preserve"> </w:t>
      </w:r>
      <w:proofErr w:type="spellStart"/>
      <w:r w:rsidRPr="00445A67">
        <w:t>pour</w:t>
      </w:r>
      <w:proofErr w:type="spellEnd"/>
      <w:r w:rsidRPr="00445A67">
        <w:t xml:space="preserve"> </w:t>
      </w:r>
      <w:proofErr w:type="spellStart"/>
      <w:r w:rsidRPr="00445A67">
        <w:t>Handicapés</w:t>
      </w:r>
      <w:proofErr w:type="spellEnd"/>
      <w:r w:rsidRPr="00445A67">
        <w:t xml:space="preserve"> de la </w:t>
      </w:r>
      <w:proofErr w:type="spellStart"/>
      <w:r w:rsidRPr="00445A67">
        <w:t>Vue</w:t>
      </w:r>
      <w:proofErr w:type="spellEnd"/>
      <w:r w:rsidRPr="00445A67">
        <w:t xml:space="preserve"> (CPHV) in Lausanne habe sie indes gelernt, dass nichts unmöglich ist und sah sich dazu ermuntert, trotz Lye</w:t>
      </w:r>
      <w:r>
        <w:t>ll-Syndrom – einer akuten Haut</w:t>
      </w:r>
      <w:r w:rsidRPr="00445A67">
        <w:t xml:space="preserve">veränderung – alles auszuprobieren. </w:t>
      </w:r>
      <w:r w:rsidRPr="00445A67">
        <w:lastRenderedPageBreak/>
        <w:t>S</w:t>
      </w:r>
      <w:r>
        <w:t xml:space="preserve">päter durchlief Sandrine </w:t>
      </w:r>
      <w:proofErr w:type="spellStart"/>
      <w:r>
        <w:t>Chauvy</w:t>
      </w:r>
      <w:proofErr w:type="spellEnd"/>
      <w:r>
        <w:t xml:space="preserve"> </w:t>
      </w:r>
      <w:r w:rsidRPr="00445A67">
        <w:t xml:space="preserve">eine Ausbildung zur Bankkauffrau, </w:t>
      </w:r>
      <w:r>
        <w:t>zwischenzeitlich wegen schwer</w:t>
      </w:r>
      <w:r w:rsidRPr="00445A67">
        <w:t>wiegenden Hornhautschädigungen hos</w:t>
      </w:r>
      <w:r>
        <w:t xml:space="preserve">pitalisiert. Mit 20 Jahren nach </w:t>
      </w:r>
      <w:r w:rsidRPr="00445A67">
        <w:t xml:space="preserve">Neuenburg gezogen, stand ihr der Sinn nach Bodybuilding, ehe sie – ihre weibliche Seite wiederentdeckend – Fitness-Gruppenkurse für </w:t>
      </w:r>
      <w:proofErr w:type="spellStart"/>
      <w:r w:rsidRPr="00445A67">
        <w:t>Bodypump</w:t>
      </w:r>
      <w:proofErr w:type="spellEnd"/>
      <w:r>
        <w:t xml:space="preserve">, </w:t>
      </w:r>
      <w:proofErr w:type="spellStart"/>
      <w:r>
        <w:t>Cardio</w:t>
      </w:r>
      <w:proofErr w:type="spellEnd"/>
      <w:r>
        <w:t xml:space="preserve">-Boxen und </w:t>
      </w:r>
      <w:proofErr w:type="spellStart"/>
      <w:r>
        <w:t>Step</w:t>
      </w:r>
      <w:proofErr w:type="spellEnd"/>
      <w:r>
        <w:t xml:space="preserve">-Aerobic </w:t>
      </w:r>
      <w:r w:rsidRPr="00445A67">
        <w:t xml:space="preserve">besuchte – eine «Erleuchtung». Ebenso begeisterte sie sich damals fürs Spinning, </w:t>
      </w:r>
      <w:r>
        <w:t xml:space="preserve">absolvierte eine Ausbildung und </w:t>
      </w:r>
      <w:r w:rsidRPr="00445A67">
        <w:t>erteilte Unterricht. Doch: Eingeholt von ihrer Behinderung, wurde sie unversehens</w:t>
      </w:r>
      <w:r>
        <w:t xml:space="preserve"> entlassen und war entsprechend </w:t>
      </w:r>
      <w:r w:rsidRPr="00445A67">
        <w:t>niedergeschlagen.</w:t>
      </w:r>
    </w:p>
    <w:p w14:paraId="618DD591" w14:textId="77777777" w:rsidR="00445A67" w:rsidRPr="00445A67" w:rsidRDefault="00445A67" w:rsidP="00445A67">
      <w:pPr>
        <w:pStyle w:val="berschrift4"/>
      </w:pPr>
      <w:r w:rsidRPr="00445A67">
        <w:t>Herausforderungen bestehen</w:t>
      </w:r>
    </w:p>
    <w:p w14:paraId="19470900" w14:textId="0BD1956C" w:rsidR="00445A67" w:rsidRPr="00445A67" w:rsidRDefault="00445A67" w:rsidP="00445A67">
      <w:r w:rsidRPr="00445A67">
        <w:t>Zudem habe sich die Stadt Neuenburg in</w:t>
      </w:r>
      <w:r>
        <w:t xml:space="preserve"> jenen Jahren für sie gewandelt </w:t>
      </w:r>
      <w:r w:rsidRPr="00445A67">
        <w:t xml:space="preserve">und </w:t>
      </w:r>
      <w:r>
        <w:t xml:space="preserve">sie sich vom Stress anderer zunehmend absorbieren lassen, so </w:t>
      </w:r>
      <w:r w:rsidRPr="00445A67">
        <w:t xml:space="preserve">Sandrine </w:t>
      </w:r>
      <w:proofErr w:type="spellStart"/>
      <w:r w:rsidRPr="00445A67">
        <w:t>Chauvy</w:t>
      </w:r>
      <w:proofErr w:type="spellEnd"/>
      <w:r w:rsidRPr="00445A67">
        <w:t xml:space="preserve">. Da eine sehbehinderte Freundin in </w:t>
      </w:r>
      <w:proofErr w:type="spellStart"/>
      <w:r w:rsidRPr="00445A67">
        <w:t>Fleurier</w:t>
      </w:r>
      <w:proofErr w:type="spellEnd"/>
      <w:r w:rsidRPr="00445A67">
        <w:t xml:space="preserve"> wohnte und sie überdies ihren Coach Alain </w:t>
      </w:r>
      <w:proofErr w:type="spellStart"/>
      <w:r w:rsidRPr="00445A67">
        <w:t>Pointet</w:t>
      </w:r>
      <w:proofErr w:type="spellEnd"/>
      <w:r w:rsidRPr="00445A67">
        <w:t xml:space="preserve"> für Wettkämpfe kennengelernt hatte, entschied sie sich, ebenfalls ins Val-de-Travers zu ziehen: «Das war der beste Entschluss meines Lebens.» Sie liess sich</w:t>
      </w:r>
      <w:r>
        <w:t xml:space="preserve"> helfen und musste sich wieder</w:t>
      </w:r>
      <w:r w:rsidRPr="00445A67">
        <w:t>finden. Inzwischen ist sie mit sich im Reinen, meditiert regelmässig und pflegt das Lebendige in ihr, nachdem sie auch die bahnbrechende Anwendung von Hilfsmitteln anzunehmen vermochte. Heute ist sie stolz, jeden Tag mit Freude angehen zu können.</w:t>
      </w:r>
    </w:p>
    <w:p w14:paraId="5D6161AD" w14:textId="093DC16D" w:rsidR="00754CA9" w:rsidRPr="00445A67" w:rsidRDefault="00445A67" w:rsidP="00445A67">
      <w:r w:rsidRPr="00445A67">
        <w:t>Längst auch war ihr an einer nicht allein ausgeübten Sportart gelegen. Die Beg</w:t>
      </w:r>
      <w:r>
        <w:t xml:space="preserve">egnung mit Alain </w:t>
      </w:r>
      <w:proofErr w:type="spellStart"/>
      <w:r>
        <w:t>Pointet</w:t>
      </w:r>
      <w:proofErr w:type="spellEnd"/>
      <w:r>
        <w:t xml:space="preserve"> wieder</w:t>
      </w:r>
      <w:r w:rsidRPr="00445A67">
        <w:t xml:space="preserve">um war für Sandrine </w:t>
      </w:r>
      <w:proofErr w:type="spellStart"/>
      <w:r w:rsidRPr="00445A67">
        <w:t>Chauvy</w:t>
      </w:r>
      <w:proofErr w:type="spellEnd"/>
      <w:r w:rsidRPr="00445A67">
        <w:t xml:space="preserve"> nichts weniger als eine «freundschaftliche Liebe auf den ersten Blick». Gerne nahm sie so auch die Chance wahr, mit ihm die auf sechs Etappen durch den Kanton Neuenburg führende BCN Tour und im Sommer 2017 in La Chaux-de-Fonds zudem ihren ersten Triathlon zu</w:t>
      </w:r>
      <w:r>
        <w:t xml:space="preserve"> wagen. Beide verstehen sie inzwischen besser, weshalb ihnen </w:t>
      </w:r>
      <w:r w:rsidRPr="00445A67">
        <w:t>seitens des Organisators nachdrücklich empfoh</w:t>
      </w:r>
      <w:r>
        <w:t>len wurde, sich in der Anfänger</w:t>
      </w:r>
      <w:r w:rsidRPr="00445A67">
        <w:t>kategorie einzuschreiben. Sie sei glücklich und stolz gewesen, ins Ziel gekommen zu sein, habe sich aber auch eingestehen müssen, dass der Parcours und die dabei neu erlebte Welt eine erschöpfende Erfahrun</w:t>
      </w:r>
      <w:r>
        <w:t xml:space="preserve">g gewesen sei, bekennt Sandrine </w:t>
      </w:r>
      <w:proofErr w:type="spellStart"/>
      <w:r w:rsidRPr="00445A67">
        <w:t>Chauv</w:t>
      </w:r>
      <w:r>
        <w:t>y</w:t>
      </w:r>
      <w:proofErr w:type="spellEnd"/>
      <w:r>
        <w:t xml:space="preserve">. Seither folgte ein Triathlon </w:t>
      </w:r>
      <w:r w:rsidRPr="00445A67">
        <w:t>auf den nächsten. Kein Wunder, ist sie mittlerweile bereit für den Zermatt-Trail – im Zeichen einer nochmals neuen Herausforderung der Zukunft.</w:t>
      </w:r>
    </w:p>
    <w:p w14:paraId="1DCEC981" w14:textId="77777777" w:rsidR="0026557D" w:rsidRPr="00C4284D" w:rsidRDefault="0026557D" w:rsidP="00F559BE">
      <w:pPr>
        <w:pStyle w:val="berschrift4"/>
      </w:pPr>
      <w:r w:rsidRPr="00C4284D">
        <w:lastRenderedPageBreak/>
        <w:t>Bildbeschreibung</w:t>
      </w:r>
    </w:p>
    <w:p w14:paraId="5D0B978B" w14:textId="331E5B4A" w:rsidR="00227B7F" w:rsidRDefault="006C1F76" w:rsidP="00227B7F">
      <w:r>
        <w:rPr>
          <w:rFonts w:cs="Arial"/>
        </w:rPr>
        <w:t xml:space="preserve">Eine jüngere Frau mit zusammengebundenen braunen Haaren und aufgesetzter Sonnenbrille steht lächelnd neben einem jüngeren, ebenfalls lächelnden Mann mit Brille und Baseball Cap. Beide tragen über Lauftraining-Shirts auf Schulterhöhe befestigte Trinkrucksäcke und haben Tätowierungen an den linken Oberarmen. Mit der Legende: </w:t>
      </w:r>
      <w:r w:rsidR="00227B7F" w:rsidRPr="00227B7F">
        <w:t xml:space="preserve">Sandrine </w:t>
      </w:r>
      <w:proofErr w:type="spellStart"/>
      <w:r w:rsidR="00227B7F" w:rsidRPr="00227B7F">
        <w:t>Chauvy</w:t>
      </w:r>
      <w:proofErr w:type="spellEnd"/>
      <w:r w:rsidR="00227B7F" w:rsidRPr="00227B7F">
        <w:t xml:space="preserve"> hat sich gefunden – mit Coach Alain </w:t>
      </w:r>
      <w:proofErr w:type="spellStart"/>
      <w:r w:rsidR="00227B7F" w:rsidRPr="00227B7F">
        <w:t>Pointet</w:t>
      </w:r>
      <w:proofErr w:type="spellEnd"/>
      <w:r w:rsidR="00227B7F" w:rsidRPr="00227B7F">
        <w:t xml:space="preserve"> an ihrer Seite. Foto: Jean-Paul </w:t>
      </w:r>
      <w:proofErr w:type="spellStart"/>
      <w:r w:rsidR="00227B7F" w:rsidRPr="00227B7F">
        <w:t>Guinnard</w:t>
      </w:r>
      <w:proofErr w:type="spellEnd"/>
    </w:p>
    <w:p w14:paraId="1E6C94BC" w14:textId="77777777" w:rsidR="00E6787F" w:rsidRPr="00E6787F" w:rsidRDefault="00E6787F" w:rsidP="00E6787F">
      <w:pPr>
        <w:pStyle w:val="berschrift2"/>
      </w:pPr>
      <w:bookmarkStart w:id="89" w:name="_Toc451416954"/>
      <w:bookmarkStart w:id="90" w:name="_Ref451417188"/>
      <w:r w:rsidRPr="00E6787F">
        <w:t>Sicher und stressfrei von A nach B</w:t>
      </w:r>
      <w:bookmarkEnd w:id="89"/>
      <w:bookmarkEnd w:id="90"/>
    </w:p>
    <w:p w14:paraId="46929FF4" w14:textId="77777777" w:rsidR="00E6787F" w:rsidRDefault="00E6787F" w:rsidP="00E6787F">
      <w:r w:rsidRPr="00E6787F">
        <w:t>Roland Erne, Redaktor «der Weg»</w:t>
      </w:r>
    </w:p>
    <w:p w14:paraId="56D05C76" w14:textId="77777777" w:rsidR="00E6787F" w:rsidRPr="00E6787F" w:rsidRDefault="00E6787F" w:rsidP="00E6787F"/>
    <w:p w14:paraId="020F1B34" w14:textId="04F831A5" w:rsidR="00E6787F" w:rsidRPr="00E6787F" w:rsidRDefault="00E6787F" w:rsidP="00E6787F">
      <w:pPr>
        <w:pStyle w:val="Lead"/>
      </w:pPr>
      <w:r w:rsidRPr="00E6787F">
        <w:t xml:space="preserve">Sei es eine (Städte-)Reise oder eine Wanderung: Wer ohne oder mit stark eingeschränktem Sehvermögen bisher unbekanntes Gebiet erkundet, kann im Smartphone-Zeitalter zum Glück auf </w:t>
      </w:r>
      <w:r>
        <w:t>Navigations- und Orientierungs-</w:t>
      </w:r>
      <w:r w:rsidRPr="00E6787F">
        <w:t>Apps wie «</w:t>
      </w:r>
      <w:proofErr w:type="spellStart"/>
      <w:r w:rsidRPr="00E6787F">
        <w:t>MyWay</w:t>
      </w:r>
      <w:proofErr w:type="spellEnd"/>
      <w:r w:rsidRPr="00E6787F">
        <w:t xml:space="preserve">» vertrauen. Die SBV-Eigenentwicklung ist </w:t>
      </w:r>
      <w:r>
        <w:t xml:space="preserve">ab 22. Juni </w:t>
      </w:r>
      <w:r w:rsidRPr="00E6787F">
        <w:t>als komplett revidierte Neu-Auflage «</w:t>
      </w:r>
      <w:proofErr w:type="spellStart"/>
      <w:r w:rsidRPr="00E6787F">
        <w:t>MyWay</w:t>
      </w:r>
      <w:proofErr w:type="spellEnd"/>
      <w:r w:rsidRPr="00E6787F">
        <w:t xml:space="preserve"> Pro» im App-Store verfügbar.</w:t>
      </w:r>
    </w:p>
    <w:p w14:paraId="189338EA" w14:textId="77777777" w:rsidR="00E6787F" w:rsidRPr="00E6787F" w:rsidRDefault="00E6787F" w:rsidP="00E6787F"/>
    <w:p w14:paraId="57A5DC88" w14:textId="7ADA0FC1" w:rsidR="00E6787F" w:rsidRPr="00E6787F" w:rsidRDefault="00E6787F" w:rsidP="00E6787F">
      <w:r w:rsidRPr="00E6787F">
        <w:t xml:space="preserve">Einmal dort unterwegs, wo man sich (noch) nicht auskennt, gilt es, den richtigen Weg zu finden. Das ist einfacher gesagt als getan. Umso hilfreicher ist die barrierefrei entwickelte, mittels </w:t>
      </w:r>
      <w:proofErr w:type="spellStart"/>
      <w:r w:rsidRPr="00E6787F">
        <w:t>VoiceOver</w:t>
      </w:r>
      <w:proofErr w:type="spellEnd"/>
      <w:r w:rsidRPr="00E6787F">
        <w:t xml:space="preserve"> bedienbare GPS-App «</w:t>
      </w:r>
      <w:proofErr w:type="spellStart"/>
      <w:r w:rsidRPr="00E6787F">
        <w:t>MyWay</w:t>
      </w:r>
      <w:proofErr w:type="spellEnd"/>
      <w:r w:rsidRPr="00E6787F">
        <w:t xml:space="preserve">», die auf die Bedürfnisse von blinden und sehbehinderten Menschen zugeschnitten ist (siehe auch September-Ausgabe 2019). Die von der federführenden Fachstelle Technologie und Innovation (T&amp;I) umgesetzten Neuerungen entsprechen insbesondere der Zielvorgabe einer optimierten Funktionalität </w:t>
      </w:r>
      <w:r>
        <w:t>im Zeichen einer benutzerfreund</w:t>
      </w:r>
      <w:r w:rsidRPr="00E6787F">
        <w:t>licheren, intuitiven Bedienbarkeit und einer verbesserten Übersichtlichkeit. «‹</w:t>
      </w:r>
      <w:proofErr w:type="spellStart"/>
      <w:r w:rsidRPr="00E6787F">
        <w:t>MyWay</w:t>
      </w:r>
      <w:proofErr w:type="spellEnd"/>
      <w:r w:rsidRPr="00E6787F">
        <w:t xml:space="preserve"> Pro› soll eine möglichst autonome Anwendung ohne ermüdendes Ausprobieren ermöglichen», bekräftigt Erkan Kuzucular, zuständiger Software-Entwickler im Team von T&amp;I-Leiter Lu</w:t>
      </w:r>
      <w:r>
        <w:t xml:space="preserve">ciano Butera, das mit Rolf Roth </w:t>
      </w:r>
      <w:r w:rsidRPr="00E6787F">
        <w:t xml:space="preserve">von der Spezifikation und Entwicklung bis zum </w:t>
      </w:r>
      <w:proofErr w:type="spellStart"/>
      <w:r w:rsidRPr="00E6787F">
        <w:t>Testing</w:t>
      </w:r>
      <w:proofErr w:type="spellEnd"/>
      <w:r w:rsidRPr="00E6787F">
        <w:t xml:space="preserve"> und zur Abnahme der Neu-Auflage gemeinsam «</w:t>
      </w:r>
      <w:proofErr w:type="spellStart"/>
      <w:r w:rsidRPr="00E6787F">
        <w:t>MyWay</w:t>
      </w:r>
      <w:proofErr w:type="spellEnd"/>
      <w:r w:rsidRPr="00E6787F">
        <w:t xml:space="preserve"> Pro» konzipierte.</w:t>
      </w:r>
    </w:p>
    <w:p w14:paraId="110A1F62" w14:textId="77777777" w:rsidR="00E6787F" w:rsidRPr="00E6787F" w:rsidRDefault="00E6787F" w:rsidP="00E6787F">
      <w:pPr>
        <w:pStyle w:val="berschrift4"/>
      </w:pPr>
      <w:r w:rsidRPr="00E6787F">
        <w:t>Umfassende Neu-Auflage</w:t>
      </w:r>
    </w:p>
    <w:p w14:paraId="4C629B23" w14:textId="76C59E14" w:rsidR="00E6787F" w:rsidRPr="00E6787F" w:rsidRDefault="00E6787F" w:rsidP="00E6787F">
      <w:r w:rsidRPr="00E6787F">
        <w:t xml:space="preserve">Kernelement der acht Jahre nach der Lancierung umfassend erneuerten iOS-Applikation ist eine intelligente Routenaufzeichnung, die zuverlässig von A nach B als vorgegebenem Ziel führt. Nach Bedarf individuell definierte </w:t>
      </w:r>
      <w:r w:rsidRPr="00E6787F">
        <w:lastRenderedPageBreak/>
        <w:t xml:space="preserve">Routenpunkte werden weiterhin in einer Listenansicht und neu auch in </w:t>
      </w:r>
      <w:r>
        <w:t xml:space="preserve">einer namentlich Sehbehinderten </w:t>
      </w:r>
      <w:r w:rsidRPr="00E6787F">
        <w:t xml:space="preserve">dienenden Kartenansicht angezeigt, wobei einmal erfasste Routen auf dem Smartphone gespeichert bleiben. Hinzu kommt </w:t>
      </w:r>
      <w:proofErr w:type="gramStart"/>
      <w:r w:rsidRPr="00E6787F">
        <w:t>ein quasi</w:t>
      </w:r>
      <w:proofErr w:type="gramEnd"/>
      <w:r w:rsidRPr="00E6787F">
        <w:t xml:space="preserve"> selbsterklärendes «Co</w:t>
      </w:r>
      <w:r>
        <w:t>ckpit» mit den unmissverständ</w:t>
      </w:r>
      <w:r w:rsidRPr="00E6787F">
        <w:t>l</w:t>
      </w:r>
      <w:r>
        <w:t xml:space="preserve">ichen Buttons Home, Navigation, </w:t>
      </w:r>
      <w:r w:rsidRPr="00E6787F">
        <w:t>Einstellungen und Info.</w:t>
      </w:r>
    </w:p>
    <w:p w14:paraId="7DE671D1" w14:textId="716C62EC" w:rsidR="00E6787F" w:rsidRPr="00E6787F" w:rsidRDefault="00E6787F" w:rsidP="00E6787F">
      <w:r w:rsidRPr="00E6787F">
        <w:t>Zu den mit der Version 1.0 implementierten Funktionen gehören überdies insb</w:t>
      </w:r>
      <w:r>
        <w:t>esondere die verlässliche Navi</w:t>
      </w:r>
      <w:r w:rsidRPr="00E6787F">
        <w:t xml:space="preserve">gation zu einer hinterlegten Adresse (Take Me Home), die Markierung von Routen als Favoriten, die Anzeige sogenannter Points </w:t>
      </w:r>
      <w:proofErr w:type="spellStart"/>
      <w:r w:rsidRPr="00E6787F">
        <w:t>Of</w:t>
      </w:r>
      <w:proofErr w:type="spellEnd"/>
      <w:r w:rsidRPr="00E6787F">
        <w:t xml:space="preserve"> Interest (POI) und von Abfahrtszeiten ab </w:t>
      </w:r>
      <w:proofErr w:type="spellStart"/>
      <w:r w:rsidRPr="00E6787F">
        <w:t>öV</w:t>
      </w:r>
      <w:proofErr w:type="spellEnd"/>
      <w:r w:rsidRPr="00E6787F">
        <w:t>-Haltestellen, das Auffinden wegweisender Fussgängerstreifen oder Kreuzungen sowie die Möglichkeit, selbst erstellte Routen anderen zugänglich zu machen und Routen-Dateien der Formate OSM, GPX und PLIST aus anderen N</w:t>
      </w:r>
      <w:r>
        <w:t xml:space="preserve">avigations-Apps zu importieren. </w:t>
      </w:r>
      <w:r w:rsidRPr="00E6787F">
        <w:t>Nicht w</w:t>
      </w:r>
      <w:r>
        <w:t>eniger dienlich sind der Routen</w:t>
      </w:r>
      <w:r w:rsidRPr="00E6787F">
        <w:t xml:space="preserve">austausch via Mail und </w:t>
      </w:r>
      <w:proofErr w:type="spellStart"/>
      <w:r w:rsidRPr="00E6787F">
        <w:t>AirDrop</w:t>
      </w:r>
      <w:proofErr w:type="spellEnd"/>
      <w:r w:rsidRPr="00E6787F">
        <w:t>, die Routenanweisung mittels Pieps-Signal und Vibration bei flach gehaltenem Handy und das abrufbare Handbuch.</w:t>
      </w:r>
    </w:p>
    <w:p w14:paraId="66A94B04" w14:textId="27D0DCBD" w:rsidR="00E6787F" w:rsidRDefault="00E6787F" w:rsidP="00E6787F">
      <w:r w:rsidRPr="00E6787F">
        <w:t>Einmal mehr konnte sich die Fachstelle T&amp;I dabei auch auf Feedbacks einer aus Verbandsmitgliedern gebildeten Testgruppe stützen, die laut Erkan K</w:t>
      </w:r>
      <w:r>
        <w:t xml:space="preserve">uzucular bestehen bleiben soll. </w:t>
      </w:r>
      <w:r w:rsidRPr="00E6787F">
        <w:t>Nach Abschluss der entsprechenden Anpassungen vor Monatsfrist wiederum</w:t>
      </w:r>
      <w:r>
        <w:t xml:space="preserve"> wurde die Übersetzung der Neu-</w:t>
      </w:r>
      <w:r w:rsidRPr="00E6787F">
        <w:t>Auflage «</w:t>
      </w:r>
      <w:proofErr w:type="spellStart"/>
      <w:r w:rsidRPr="00E6787F">
        <w:t>MyWay</w:t>
      </w:r>
      <w:proofErr w:type="spellEnd"/>
      <w:r w:rsidRPr="00E6787F">
        <w:t xml:space="preserve"> Pro» in die Wege geleitet, die nun auch in den Sprachen Englisch, Französisch und Italienisch zugänglich ist.</w:t>
      </w:r>
    </w:p>
    <w:p w14:paraId="5507408D" w14:textId="23587390" w:rsidR="00B02B2B" w:rsidRDefault="00B02B2B" w:rsidP="00B02B2B">
      <w:pPr>
        <w:pStyle w:val="berschrift4"/>
      </w:pPr>
      <w:r>
        <w:t>Bildbeschreibung</w:t>
      </w:r>
    </w:p>
    <w:p w14:paraId="27BB964F" w14:textId="7BDD4DF0" w:rsidR="00B02B2B" w:rsidRDefault="00844DCB" w:rsidP="00B02B2B">
      <w:r>
        <w:rPr>
          <w:rFonts w:cs="Arial"/>
        </w:rPr>
        <w:t xml:space="preserve">Blick auf einen iPhone-Bildschirm mit den Koordinaten eines Geldautomaten in Basel als sogenanntem Point </w:t>
      </w:r>
      <w:proofErr w:type="spellStart"/>
      <w:r>
        <w:rPr>
          <w:rFonts w:cs="Arial"/>
        </w:rPr>
        <w:t>Of</w:t>
      </w:r>
      <w:proofErr w:type="spellEnd"/>
      <w:r>
        <w:rPr>
          <w:rFonts w:cs="Arial"/>
        </w:rPr>
        <w:t xml:space="preserve"> Interest (POI) und weiteren Markierungen. Mit der Legende: </w:t>
      </w:r>
      <w:r w:rsidR="00B02B2B">
        <w:t xml:space="preserve">Screen-Shot der Kartenansicht </w:t>
      </w:r>
      <w:r w:rsidR="00B02B2B" w:rsidRPr="00B02B2B">
        <w:t>mit POI-Anzeige. Foto: SBV</w:t>
      </w:r>
    </w:p>
    <w:p w14:paraId="4309C6ED" w14:textId="77777777" w:rsidR="00B02B2B" w:rsidRPr="00B02B2B" w:rsidRDefault="00B02B2B" w:rsidP="00B02B2B">
      <w:pPr>
        <w:pStyle w:val="berschrift2"/>
      </w:pPr>
      <w:bookmarkStart w:id="91" w:name="_Toc451416955"/>
      <w:bookmarkStart w:id="92" w:name="_Ref451417197"/>
      <w:r w:rsidRPr="00B02B2B">
        <w:t>Sportliche Ambitionen mit SARA</w:t>
      </w:r>
      <w:bookmarkEnd w:id="91"/>
      <w:bookmarkEnd w:id="92"/>
    </w:p>
    <w:p w14:paraId="692138FA" w14:textId="77777777" w:rsidR="00B02B2B" w:rsidRDefault="00B02B2B" w:rsidP="00B02B2B">
      <w:r w:rsidRPr="00B02B2B">
        <w:t>Hervé Richoz, Redaktor «</w:t>
      </w:r>
      <w:proofErr w:type="spellStart"/>
      <w:r w:rsidRPr="00B02B2B">
        <w:t>Clin</w:t>
      </w:r>
      <w:proofErr w:type="spellEnd"/>
      <w:r w:rsidRPr="00B02B2B">
        <w:t xml:space="preserve"> </w:t>
      </w:r>
      <w:proofErr w:type="spellStart"/>
      <w:r w:rsidRPr="00B02B2B">
        <w:t>d’œil</w:t>
      </w:r>
      <w:proofErr w:type="spellEnd"/>
      <w:r w:rsidRPr="00B02B2B">
        <w:t>»</w:t>
      </w:r>
    </w:p>
    <w:p w14:paraId="313F8014" w14:textId="77777777" w:rsidR="00B02B2B" w:rsidRPr="00B02B2B" w:rsidRDefault="00B02B2B" w:rsidP="00B02B2B"/>
    <w:p w14:paraId="3A93C894" w14:textId="3D6B2B2A" w:rsidR="00B02B2B" w:rsidRPr="00B02B2B" w:rsidRDefault="00B02B2B" w:rsidP="00B02B2B">
      <w:pPr>
        <w:pStyle w:val="Lead"/>
      </w:pPr>
      <w:r w:rsidRPr="00B02B2B">
        <w:t>Blin</w:t>
      </w:r>
      <w:r>
        <w:t>d oder stark sehbehindert eigen</w:t>
      </w:r>
      <w:r w:rsidRPr="00B02B2B">
        <w:t xml:space="preserve">ständig über einen See segeln – geht das? Kommen Sie an Bord mit SARA (Sail and </w:t>
      </w:r>
      <w:proofErr w:type="spellStart"/>
      <w:r w:rsidRPr="00B02B2B">
        <w:t>Race</w:t>
      </w:r>
      <w:proofErr w:type="spellEnd"/>
      <w:r w:rsidRPr="00B02B2B">
        <w:t xml:space="preserve"> Audioguide), einer Gratis-App, die Betroffenen buchstäblich neue Dimensionen eröffnet. Eine Begegnung mit dem blinden Maximilien Thilo.</w:t>
      </w:r>
    </w:p>
    <w:p w14:paraId="5282B5F9" w14:textId="77777777" w:rsidR="00B02B2B" w:rsidRPr="00B02B2B" w:rsidRDefault="00B02B2B" w:rsidP="00B02B2B"/>
    <w:p w14:paraId="431C0548" w14:textId="5E1F4861" w:rsidR="00B02B2B" w:rsidRPr="00B02B2B" w:rsidRDefault="00B02B2B" w:rsidP="00B02B2B">
      <w:r w:rsidRPr="00B02B2B">
        <w:lastRenderedPageBreak/>
        <w:t>Es ist ein Tag mit Postkartenwetter: strahlend blauer Himmel, eine leichte Brise bläst ins grosse Segel. Seit über zwe</w:t>
      </w:r>
      <w:r>
        <w:t>ieinhalb Stunden sind drei Seh</w:t>
      </w:r>
      <w:r w:rsidRPr="00B02B2B">
        <w:t xml:space="preserve">behinderte mit einem wendigen Segelboot allein unterwegs, ehe sie zum Hafen </w:t>
      </w:r>
      <w:proofErr w:type="spellStart"/>
      <w:r w:rsidRPr="00B02B2B">
        <w:t>Sciez</w:t>
      </w:r>
      <w:proofErr w:type="spellEnd"/>
      <w:r w:rsidRPr="00B02B2B">
        <w:t xml:space="preserve"> am Genfersee auf französischer Seite zurückkehren. Für einmal ist</w:t>
      </w:r>
      <w:r>
        <w:t xml:space="preserve"> ihre Begleitung nicht an Bord, </w:t>
      </w:r>
      <w:r w:rsidRPr="00B02B2B">
        <w:t xml:space="preserve">sondern etwas weiter entfernt in einem Motorboot darauf bedacht, dass es zu keinen Zusammenstössen mit anderen Booten kommt. Was ist nur in dieses Sextett gefahren, das beim Projekt </w:t>
      </w:r>
      <w:r>
        <w:t>«Blindensegeln» (</w:t>
      </w:r>
      <w:proofErr w:type="spellStart"/>
      <w:r>
        <w:t>Cécivoile</w:t>
      </w:r>
      <w:proofErr w:type="spellEnd"/>
      <w:r>
        <w:t xml:space="preserve">) des französischen Blindenverbands </w:t>
      </w:r>
      <w:r w:rsidRPr="00B02B2B">
        <w:t>(UNADEV) mitmacht?</w:t>
      </w:r>
    </w:p>
    <w:p w14:paraId="25036304" w14:textId="77777777" w:rsidR="00B02B2B" w:rsidRPr="00B02B2B" w:rsidRDefault="00B02B2B" w:rsidP="00B02B2B">
      <w:pPr>
        <w:pStyle w:val="berschrift4"/>
      </w:pPr>
      <w:r w:rsidRPr="00B02B2B">
        <w:t>Dem Alltag entkommen</w:t>
      </w:r>
    </w:p>
    <w:p w14:paraId="0DFA4B5A" w14:textId="62C3C98A" w:rsidR="00B02B2B" w:rsidRPr="00B02B2B" w:rsidRDefault="00B02B2B" w:rsidP="00B02B2B">
      <w:r w:rsidRPr="00B02B2B">
        <w:t>Szenenwechsel: Beim Segeln auf der gegenüberliegenden Schweizer Seeseite kann Maximilien Thilo dem Alltag entkommen und ein Gefühl von Freiheit sowie Ruhe und Gelassenheit erleben. «Auf der 11 Meter langen Yacht X-372, die sich für Ausflüge und Regatten eignet, gibt es ein Quadrat, wo ich aufrecht stehen kann», erläutert der medizinische Masseur aus Pully (VD), der seit acht Jahren mit seinen vier sehenden Freunden jeweils ab Ende April jeden Mittwochabend an einer Regatta teilnimmt. Zu seinen Aufgaben für die Fahrt gehört es, die Segel</w:t>
      </w:r>
      <w:r>
        <w:t xml:space="preserve"> </w:t>
      </w:r>
      <w:r w:rsidRPr="00B02B2B">
        <w:t>klarzumachen und zu hissen, die Seilwinden zu bedienen und die vorderen Segel zu trimmen. «Ich habe gelernt, wi</w:t>
      </w:r>
      <w:r>
        <w:t xml:space="preserve">e ich stabil stehen kann und wo </w:t>
      </w:r>
      <w:r w:rsidRPr="00B02B2B">
        <w:t>ic</w:t>
      </w:r>
      <w:r>
        <w:t xml:space="preserve">h mich hinstellen muss. Nachdem </w:t>
      </w:r>
      <w:r w:rsidRPr="00B02B2B">
        <w:t>mir der Baum einmal in den Rücken g</w:t>
      </w:r>
      <w:r>
        <w:t xml:space="preserve">eknallt ist, habe ich das rasch </w:t>
      </w:r>
      <w:r w:rsidRPr="00B02B2B">
        <w:t xml:space="preserve">begriffen», so Maximilien Thilo lachend. Auch wenn das Segelboot aufgrund seiner Stabilisierung kaum Schlagseite hat, betont er deren </w:t>
      </w:r>
      <w:r>
        <w:t>gleichwohl gefühls</w:t>
      </w:r>
      <w:r w:rsidRPr="00B02B2B">
        <w:t xml:space="preserve">intensive Wirkung, die Kraft des über den See gleitenden Schiffs und die Wahrnehmung des unüberhörbar durchs Wasser preschenden Rumpfs, vor allem aber das verbindende Erlebnis unter </w:t>
      </w:r>
      <w:proofErr w:type="spellStart"/>
      <w:r w:rsidRPr="00B02B2B">
        <w:t>Copains</w:t>
      </w:r>
      <w:proofErr w:type="spellEnd"/>
      <w:r w:rsidRPr="00B02B2B">
        <w:t>.</w:t>
      </w:r>
    </w:p>
    <w:p w14:paraId="0D478BEC" w14:textId="64418CAD" w:rsidR="00B02B2B" w:rsidRPr="00B02B2B" w:rsidRDefault="00B02B2B" w:rsidP="00B02B2B">
      <w:r w:rsidRPr="00B02B2B">
        <w:t>Also: Schliessen Sie mal die Augen und stellen Sie sich folgendes vor: pralle, weisse Segel, azurblauer Himmel, ein leichter Wind im Gesicht und die sanfte Bewegung des Boots, das übers Wasser gleitet. Haben Sie dieses Bild vor Augen? Eingeschworene Fans werten Segeln denn auch nicht in erster Linie als Sport, sondern erkennen darin vielmehr eine Lebensweise. Segeln jedenfalls bedeutet, alle Facetten des Boots genau zu kennen und zu geniessen, wie das Schiff auf die Elemente der Natur der Umgebung reagiert. Selbst wenn das Steuer führende B</w:t>
      </w:r>
      <w:r>
        <w:t xml:space="preserve">etroffene logischerweise leider </w:t>
      </w:r>
      <w:r w:rsidRPr="00B02B2B">
        <w:t xml:space="preserve">ohne den Adrenalinschub auskommen müssen, den taktische Überlegungen ohne fremde Hilfe, der zu haltende Kurs und die </w:t>
      </w:r>
      <w:r w:rsidRPr="00B02B2B">
        <w:lastRenderedPageBreak/>
        <w:t>optimale Geschwindigkeit oder aber das Ansteuern einer Boje mit sich bringen, um dann über Steuerbord zu wenden. Im Bewusstsein solcher Limiten hat das Entwicklungsteam die App SARA konzipiert. Eine</w:t>
      </w:r>
      <w:r>
        <w:t xml:space="preserve">r der Projektleiter ist Olivier </w:t>
      </w:r>
      <w:proofErr w:type="spellStart"/>
      <w:r w:rsidRPr="00B02B2B">
        <w:t>Ducruix</w:t>
      </w:r>
      <w:proofErr w:type="spellEnd"/>
      <w:r w:rsidRPr="00B02B2B">
        <w:t>, der – selbst blind – zu den sehbehinderten Seglern gehört, die im Rahmen von «</w:t>
      </w:r>
      <w:proofErr w:type="spellStart"/>
      <w:r w:rsidRPr="00B02B2B">
        <w:t>C</w:t>
      </w:r>
      <w:r>
        <w:t>éci</w:t>
      </w:r>
      <w:r w:rsidRPr="00B02B2B">
        <w:t>voile</w:t>
      </w:r>
      <w:proofErr w:type="spellEnd"/>
      <w:r w:rsidRPr="00B02B2B">
        <w:t>» den Genfersee erobern.</w:t>
      </w:r>
    </w:p>
    <w:p w14:paraId="0CCF8353" w14:textId="77777777" w:rsidR="00B02B2B" w:rsidRPr="00B02B2B" w:rsidRDefault="00B02B2B" w:rsidP="00B02B2B">
      <w:pPr>
        <w:pStyle w:val="berschrift4"/>
      </w:pPr>
      <w:r w:rsidRPr="00B02B2B">
        <w:t>Zum Strategen werden</w:t>
      </w:r>
    </w:p>
    <w:p w14:paraId="0FEDCF89" w14:textId="5B6F90ED" w:rsidR="00B02B2B" w:rsidRDefault="00B02B2B" w:rsidP="00B02B2B">
      <w:r w:rsidRPr="00B02B2B">
        <w:t>Wer die Applikation als Segler ohne sportliche Ambitionen nutzt, profitiert von Angaben zum gesegelten Kurs und z</w:t>
      </w:r>
      <w:r>
        <w:t xml:space="preserve">ur Durchschnittsgeschwindigkeit </w:t>
      </w:r>
      <w:r w:rsidRPr="00B02B2B">
        <w:t xml:space="preserve">sowie von der Aufzeichnung der Fahrt. Eigentlich aber </w:t>
      </w:r>
      <w:r>
        <w:t xml:space="preserve">wurde SARA für </w:t>
      </w:r>
      <w:r w:rsidRPr="00B02B2B">
        <w:t>Regatten und Segler wie Maximilien Thilo entwickelt. Und so funktioniert sie: Wird eine Strecke aktiviert, sind Distanzangaben und Peilungen ebenso wie Informationen zum bestmöglichen Kurs bis zur nächsten Marke verfügbar. Grundsätzlich sollen die Angaben akustisch oder visuell dann erfolgen, wenn sie vom Segler benötigt werden. Ist die App entsprechend eingestellt, gibt sie beispielsweise kein Signal von si</w:t>
      </w:r>
      <w:r>
        <w:t xml:space="preserve">ch, solange ein bestimmter Kurs </w:t>
      </w:r>
      <w:r w:rsidRPr="00B02B2B">
        <w:t>gehalten wird. So ist der sehbehinderte Segler stets informiert und kann sich aufs Wesentliche konzentrieren: den Wind hören. Überdies ermöglicht die App, dem Verlauf einer Regatta zu folgen: Sobald eine Linie, eine Marke oder ein Tor erreicht ist, wird automatisch die nächste Marke aktiviert. So wird auch de</w:t>
      </w:r>
      <w:r>
        <w:t>r blinde Steuermann vor</w:t>
      </w:r>
      <w:r w:rsidRPr="00B02B2B">
        <w:t xml:space="preserve">übergehend zum taktischen Skipper und Strategen! Für Maximilien Thilo ein noch so gern eingelöstes Versprechen. </w:t>
      </w:r>
    </w:p>
    <w:p w14:paraId="506CAFFC" w14:textId="19A1C47B" w:rsidR="004E25BA" w:rsidRPr="004E25BA" w:rsidRDefault="00345F29" w:rsidP="004E25BA">
      <w:pPr>
        <w:pStyle w:val="berschrift4"/>
      </w:pPr>
      <w:r>
        <w:t>Service-Information</w:t>
      </w:r>
    </w:p>
    <w:p w14:paraId="30838CB2" w14:textId="5FFF7F3A" w:rsidR="004E25BA" w:rsidRPr="00844DCB" w:rsidRDefault="00345F29" w:rsidP="004E25BA">
      <w:pPr>
        <w:rPr>
          <w:rStyle w:val="Fett"/>
        </w:rPr>
      </w:pPr>
      <w:r w:rsidRPr="00844DCB">
        <w:rPr>
          <w:rStyle w:val="Fett"/>
        </w:rPr>
        <w:t>Verein Sailability.ch</w:t>
      </w:r>
    </w:p>
    <w:p w14:paraId="0A8495AB" w14:textId="109D01BF" w:rsidR="00B02B2B" w:rsidRPr="004E25BA" w:rsidRDefault="004E25BA" w:rsidP="004E25BA">
      <w:r w:rsidRPr="004E25BA">
        <w:t xml:space="preserve">Nicht nur die App SARA, sondern auch der in Arbon (TG) am Bodensee domizilierte Verein Sailability.ch erschliesst blinden und sehbehinderten Menschen neue Erlebnismöglichkeiten. Ziel ist, das Leben von Menschen mit besonderen Bedürfnissen durch den Segelsport zu bereichern. Zum Angebot gehören Segelkurse, Camps und Ferienwochen. Kontakt: 044 500 28 77, info@sailability.ch, </w:t>
      </w:r>
      <w:r w:rsidR="005C5EB2" w:rsidRPr="005C5EB2">
        <w:t>www.sailability.ch</w:t>
      </w:r>
      <w:r w:rsidRPr="004E25BA">
        <w:t>.</w:t>
      </w:r>
      <w:r w:rsidR="005C5EB2">
        <w:tab/>
      </w:r>
      <w:proofErr w:type="spellStart"/>
      <w:r w:rsidR="005C5EB2" w:rsidRPr="005C5EB2">
        <w:rPr>
          <w:b/>
          <w:bCs/>
        </w:rPr>
        <w:t>rer</w:t>
      </w:r>
      <w:proofErr w:type="spellEnd"/>
    </w:p>
    <w:p w14:paraId="5F49FE98" w14:textId="71B4A0FF" w:rsidR="00B02B2B" w:rsidRPr="00EC2BA4" w:rsidRDefault="00EC2BA4" w:rsidP="00EC2BA4">
      <w:pPr>
        <w:pStyle w:val="berschrift4"/>
        <w:rPr>
          <w:lang w:val="de-CH"/>
        </w:rPr>
      </w:pPr>
      <w:r>
        <w:rPr>
          <w:lang w:val="de-CH"/>
        </w:rPr>
        <w:t>Bildbeschreibung</w:t>
      </w:r>
    </w:p>
    <w:p w14:paraId="719F533E" w14:textId="68D70907" w:rsidR="00095807" w:rsidRPr="00C4284D" w:rsidRDefault="00EC2BA4" w:rsidP="00C4284D">
      <w:r w:rsidRPr="008B1C4C">
        <w:rPr>
          <w:rFonts w:cs="Arial"/>
        </w:rPr>
        <w:t>Screen-Shot der Segel-App SARA mit diversen An</w:t>
      </w:r>
      <w:r>
        <w:rPr>
          <w:rFonts w:cs="Arial"/>
        </w:rPr>
        <w:t>gaben ohne Legende, integriert in den Text.</w:t>
      </w:r>
    </w:p>
    <w:p w14:paraId="2EF3BE0F" w14:textId="77777777" w:rsidR="00302205" w:rsidRPr="00C4284D" w:rsidRDefault="00302205" w:rsidP="00990F12">
      <w:pPr>
        <w:pStyle w:val="berschrift1"/>
      </w:pPr>
      <w:bookmarkStart w:id="93" w:name="_Ref421184427"/>
      <w:bookmarkStart w:id="94" w:name="_Toc451416956"/>
      <w:r w:rsidRPr="00C4284D">
        <w:lastRenderedPageBreak/>
        <w:t>Verbandsleben</w:t>
      </w:r>
      <w:bookmarkEnd w:id="93"/>
      <w:bookmarkEnd w:id="94"/>
    </w:p>
    <w:p w14:paraId="0B5A85C3" w14:textId="77777777" w:rsidR="004E25BA" w:rsidRPr="004E25BA" w:rsidRDefault="004E25BA" w:rsidP="004E25BA">
      <w:pPr>
        <w:pStyle w:val="berschrift2"/>
      </w:pPr>
      <w:bookmarkStart w:id="95" w:name="_Toc451416957"/>
      <w:bookmarkStart w:id="96" w:name="_Ref451417216"/>
      <w:r w:rsidRPr="004E25BA">
        <w:t>Standpunkt</w:t>
      </w:r>
      <w:bookmarkEnd w:id="95"/>
      <w:bookmarkEnd w:id="96"/>
    </w:p>
    <w:p w14:paraId="2ACA3779" w14:textId="77777777" w:rsidR="004E25BA" w:rsidRDefault="004E25BA" w:rsidP="004E25BA">
      <w:r w:rsidRPr="004E25BA">
        <w:t>Charly Meyer, Abteilungsleiter Sensibilisierungen &amp; Schulungen (S&amp;S)</w:t>
      </w:r>
    </w:p>
    <w:p w14:paraId="2ABEE830" w14:textId="77777777" w:rsidR="004E25BA" w:rsidRPr="004E25BA" w:rsidRDefault="004E25BA" w:rsidP="004E25BA">
      <w:pPr>
        <w:pStyle w:val="berschrift4"/>
      </w:pPr>
      <w:r w:rsidRPr="004E25BA">
        <w:t>Liebe Leserin, lieber Leser</w:t>
      </w:r>
    </w:p>
    <w:p w14:paraId="78DE3AFF" w14:textId="164B65CE" w:rsidR="004E25BA" w:rsidRPr="004E25BA" w:rsidRDefault="004E25BA" w:rsidP="004E25BA">
      <w:r w:rsidRPr="004E25BA">
        <w:t xml:space="preserve">Die Abteilung S&amp;S will mithelfen, die Inklusion der betroffenen Menschen zu verbessern. Erreicht werden soll dies mit Sensibilisierungen und Schulungen, geleitet vor allem von den Sektionen. Unsere Abteilung bewegt sich im Dreieck </w:t>
      </w:r>
      <w:r>
        <w:t>Sektionen-Interessenvertretung-</w:t>
      </w:r>
      <w:r w:rsidRPr="004E25BA">
        <w:t xml:space="preserve">Sensibilisierungen &amp; Schulungen und kann auf eine gute Zusammenarbeit bauen. Während die Sektionen im Bereich Sensibilisierungen an vorderster Front aktiv sind, stellt sich die Abteilung S&amp;S in ihren Dienst. Sie unterstützt diese in administrativen und personellen </w:t>
      </w:r>
      <w:r>
        <w:t xml:space="preserve">Fragen, damit die vorhandenen </w:t>
      </w:r>
      <w:r w:rsidRPr="004E25BA">
        <w:t>Ressourcen optimal genutzt werden können. Die Interessenvertretung des SBV engagiert sich für die Chancengleichheit, zum Beispiel im Bereich Zugänglichkeit. Ergeben sich daraus Bedürfnisse nach Sensibilisierungen</w:t>
      </w:r>
      <w:r>
        <w:t xml:space="preserve"> und Schulungen, klären wir die </w:t>
      </w:r>
      <w:r w:rsidRPr="004E25BA">
        <w:t xml:space="preserve">Anfrage </w:t>
      </w:r>
      <w:r>
        <w:t xml:space="preserve">und leiten sie an die jeweilige </w:t>
      </w:r>
      <w:r w:rsidRPr="004E25BA">
        <w:t>Sektion weiter.</w:t>
      </w:r>
    </w:p>
    <w:p w14:paraId="008A465F" w14:textId="76790FF3" w:rsidR="004E25BA" w:rsidRPr="004E25BA" w:rsidRDefault="004E25BA" w:rsidP="004E25BA">
      <w:r w:rsidRPr="004E25BA">
        <w:t>Mit der Abteilung S&amp;S soll einerseits eine m</w:t>
      </w:r>
      <w:r>
        <w:t>öglichst einheitliche Linie be</w:t>
      </w:r>
      <w:r w:rsidRPr="004E25BA">
        <w:t xml:space="preserve">treffend Angebote etabliert, andererseits die Unterstützung der Sektionen auf der fachlichen, personellen und administrativen Ebene professionalisiert werden. Wie wichtig eine umfassende Schulung der verschiedensten Berufsgruppen ist, zeigt sich am Beispiel einer Flugreise. Wir schulen Taxifahrer, damit eine betroffene Person vor dem Flughafengebäude auch erfährt, wo sie ist und wohin sie gehen soll. Wir arbeiten mit </w:t>
      </w:r>
      <w:proofErr w:type="spellStart"/>
      <w:r w:rsidRPr="004E25BA">
        <w:t>Signaletik</w:t>
      </w:r>
      <w:proofErr w:type="spellEnd"/>
      <w:r w:rsidRPr="004E25BA">
        <w:t>-Spezialisten, damit die Abflugzeiten korrekt lesbar und in richtiger Höhe montiert sind. Begleitpersonal wird von uns geschult, um adäquat kommunizieren und führen zu können. Und wenn Flugbegleiter an Bord nicht nur möglichst einfach und genau beschreiben, was sie gerade tun und servieren, sondern nach dem Kauf eines Getränks auch noch das Rückgeld vorbildlich in die Hand zählen oder die Kartenzahlung exakt kommentieren – dann ist unsere Mission erfüllt.</w:t>
      </w:r>
    </w:p>
    <w:p w14:paraId="57C9BF4E" w14:textId="33F0343E" w:rsidR="00990F12" w:rsidRPr="004E25BA" w:rsidRDefault="004E25BA" w:rsidP="004E25BA">
      <w:r w:rsidRPr="004E25BA">
        <w:t>D</w:t>
      </w:r>
      <w:r>
        <w:t>ie Gesellschaft muss mehr Lern</w:t>
      </w:r>
      <w:r w:rsidRPr="004E25BA">
        <w:t xml:space="preserve">bereitschaft und Akzeptanz zeigen. </w:t>
      </w:r>
      <w:r>
        <w:t xml:space="preserve">Lernen, wie man mit betroffenen </w:t>
      </w:r>
      <w:r w:rsidRPr="004E25BA">
        <w:t>Menschen kommuniziert, die Umgebung anpasst und sie begleitet. Akzeptieren, dass es Gesetze gibt, die umgesetzt werden müssen. Adäquater und respektvoller Umgang mit sehbehinderten und blinden Menschen ist lernbar!</w:t>
      </w:r>
    </w:p>
    <w:p w14:paraId="65572FC8" w14:textId="77777777" w:rsidR="00302205" w:rsidRPr="00C4284D" w:rsidRDefault="00664C27" w:rsidP="00990F12">
      <w:pPr>
        <w:pStyle w:val="berschrift4"/>
      </w:pPr>
      <w:r w:rsidRPr="00C4284D">
        <w:lastRenderedPageBreak/>
        <w:t>Bildbeschreibung</w:t>
      </w:r>
    </w:p>
    <w:p w14:paraId="1F9F3586" w14:textId="4D19836D" w:rsidR="004E25BA" w:rsidRPr="004E25BA" w:rsidRDefault="00FD15B4" w:rsidP="004E25BA">
      <w:r>
        <w:t>Schulterporträt von Charly Meyer, Abteilungsleiter Sensibilisierungen &amp; Schulungen (S&amp;S). Er lächelt in die Kamera, hat seine Brille über die Stirn hochgezogen, trägt einen grauen Schnauz, einen grauen Dreitagebart und einen schwarzen Pullover. Die Sonne scheint ihm ins Gesicht. Mit der Legende</w:t>
      </w:r>
      <w:r>
        <w:rPr>
          <w:rFonts w:cs="Arial"/>
        </w:rPr>
        <w:t xml:space="preserve">: </w:t>
      </w:r>
      <w:r w:rsidR="004E25BA" w:rsidRPr="004E25BA">
        <w:t>Charly Meyer. Foto: SBV</w:t>
      </w:r>
    </w:p>
    <w:p w14:paraId="3E3338E5" w14:textId="77777777" w:rsidR="00A92171" w:rsidRPr="00A92171" w:rsidRDefault="00A92171" w:rsidP="00A92171">
      <w:pPr>
        <w:pStyle w:val="berschrift2"/>
      </w:pPr>
      <w:bookmarkStart w:id="97" w:name="_Toc451416958"/>
      <w:bookmarkStart w:id="98" w:name="_Ref451417226"/>
      <w:r w:rsidRPr="00A92171">
        <w:t>25 Jahre Sektion Berner Oberland</w:t>
      </w:r>
      <w:bookmarkEnd w:id="97"/>
      <w:bookmarkEnd w:id="98"/>
    </w:p>
    <w:p w14:paraId="4E1A9084" w14:textId="77777777" w:rsidR="00A92171" w:rsidRDefault="00A92171" w:rsidP="00A92171">
      <w:r w:rsidRPr="00A92171">
        <w:t>Roland Erne, Redaktor «der Weg»</w:t>
      </w:r>
    </w:p>
    <w:p w14:paraId="488FEE90" w14:textId="77777777" w:rsidR="00A92171" w:rsidRPr="00A92171" w:rsidRDefault="00A92171" w:rsidP="00A92171"/>
    <w:p w14:paraId="6C27044C" w14:textId="61417699" w:rsidR="00A92171" w:rsidRPr="00A92171" w:rsidRDefault="00A92171" w:rsidP="00A92171">
      <w:pPr>
        <w:pStyle w:val="Lead"/>
      </w:pPr>
      <w:r w:rsidRPr="00A92171">
        <w:t xml:space="preserve">Am 8. April 1995 war es so weit: Im </w:t>
      </w:r>
      <w:proofErr w:type="spellStart"/>
      <w:r w:rsidRPr="00A92171">
        <w:t>Spiezer</w:t>
      </w:r>
      <w:proofErr w:type="spellEnd"/>
      <w:r w:rsidRPr="00A92171">
        <w:t xml:space="preserve"> Gemeindezentrum Lötschberg wurde in Anwesenheit von Verbandspräsident </w:t>
      </w:r>
      <w:proofErr w:type="spellStart"/>
      <w:r w:rsidRPr="00A92171">
        <w:t>Hansburkard</w:t>
      </w:r>
      <w:proofErr w:type="spellEnd"/>
      <w:r w:rsidRPr="00A92171">
        <w:t xml:space="preserve"> Meier, Regionalsekretär Felix Schneuwly sowie 34 Stimmberechtigten die SBV-Sektion Berner Oberland gegründet und Rösl</w:t>
      </w:r>
      <w:r>
        <w:t xml:space="preserve">i Polgar zur ersten Präsidentin </w:t>
      </w:r>
      <w:r w:rsidRPr="00A92171">
        <w:t xml:space="preserve">gewählt. Die diesjährige Generalversammlung (GV) von Anfang März war Anlass genug, das 25-jährige Bestehen im Beisein von Generalsekretär Kannarath Meystre zu feiern. Eine Bestandsaufnahme mit dem amtierenden Präsidenten und vormaligen Vizepräsidenten Bruno Seewer. </w:t>
      </w:r>
    </w:p>
    <w:p w14:paraId="2FDCCA7A" w14:textId="77777777" w:rsidR="00A92171" w:rsidRPr="00A92171" w:rsidRDefault="00A92171" w:rsidP="00A92171"/>
    <w:p w14:paraId="44506F54" w14:textId="41970871" w:rsidR="00A92171" w:rsidRPr="00A92171" w:rsidRDefault="00A92171" w:rsidP="00A92171">
      <w:r w:rsidRPr="00A92171">
        <w:t>Die Gründung der Sektion kam selbstredend nicht aus dem Nichts. Eine Arbeitsgruppe um Rösli Polgar leistete vielmehr wertvolle Vorbereitungsarbeit mit Abklärungen in Sachen Bedarf und Interesse, nicht zuletzt auch mit Blick auf das weitläufige Gebiet der Sektion Bern. Im von Margaretha Kilchenmann, damals Vorstandsmitglied der Sektion Bern, unterzeichneten Protokoll zur Gründungsversammlung ist überdies na</w:t>
      </w:r>
      <w:r>
        <w:t>chzulesen: «Nachforschungen zu</w:t>
      </w:r>
      <w:r w:rsidRPr="00A92171">
        <w:t>folge hat es bereits früher einmal eine Sektion Spiez gegeben.» Den somit logischen Schritt in die Selbstständigk</w:t>
      </w:r>
      <w:r>
        <w:t>eit begründet Bruno Seewer ins</w:t>
      </w:r>
      <w:r w:rsidRPr="00A92171">
        <w:t>b</w:t>
      </w:r>
      <w:r>
        <w:t>esondere denn auch mit dem Ver</w:t>
      </w:r>
      <w:r w:rsidRPr="00A92171">
        <w:t>weis auf eine «zersplitterte Region» zw</w:t>
      </w:r>
      <w:r>
        <w:t>ischen Innertkirchen-</w:t>
      </w:r>
      <w:proofErr w:type="spellStart"/>
      <w:r>
        <w:t>Meiringen</w:t>
      </w:r>
      <w:proofErr w:type="spellEnd"/>
      <w:r>
        <w:t>-</w:t>
      </w:r>
      <w:r w:rsidRPr="00A92171">
        <w:t>Hasliberg, Kandertal und dem bis zur französischen Sprachgrenze reichenden Saanenland. Auch im Wissen darum, dass sich der Hauptanteil einer konstant gebliebenen Anzahl von knapp 1</w:t>
      </w:r>
      <w:r>
        <w:t xml:space="preserve">50 Sektionsmitgliedern auf Thun </w:t>
      </w:r>
      <w:r w:rsidRPr="00A92171">
        <w:t>und Umgebung konzentriert.</w:t>
      </w:r>
    </w:p>
    <w:p w14:paraId="11BE9877" w14:textId="3E259CFD" w:rsidR="00A92171" w:rsidRPr="00A92171" w:rsidRDefault="00A92171" w:rsidP="00A92171">
      <w:r>
        <w:t xml:space="preserve">Für den anlässlich der GV 2020 </w:t>
      </w:r>
      <w:r w:rsidRPr="00A92171">
        <w:t>von Vorstandsmitglied Reto Kolle</w:t>
      </w:r>
      <w:r w:rsidR="00C06863">
        <w:t xml:space="preserve">r </w:t>
      </w:r>
      <w:r>
        <w:t xml:space="preserve">vor rund 50 Teilnehmenden und </w:t>
      </w:r>
      <w:r w:rsidRPr="00A92171">
        <w:t>Gästen präsentierten Rückblick i</w:t>
      </w:r>
      <w:r>
        <w:t xml:space="preserve">m Zeichen des 25-Jahr-Jubiläums </w:t>
      </w:r>
      <w:r w:rsidRPr="00A92171">
        <w:t>w</w:t>
      </w:r>
      <w:r>
        <w:t xml:space="preserve">iederum konnte er sich auf eine Arbeitsgruppe mit Sekretär </w:t>
      </w:r>
      <w:r>
        <w:lastRenderedPageBreak/>
        <w:t xml:space="preserve">Hans </w:t>
      </w:r>
      <w:r w:rsidRPr="00A92171">
        <w:t>Amport verlassen. Gefragt war Sehvermögen, zumal es Jahresberichte und Protokolle auf Papier z</w:t>
      </w:r>
      <w:r>
        <w:t>u sichten und auszuwerten galt.</w:t>
      </w:r>
    </w:p>
    <w:p w14:paraId="57EBC008" w14:textId="77777777" w:rsidR="00A92171" w:rsidRPr="00A92171" w:rsidRDefault="00A92171" w:rsidP="00A92171">
      <w:pPr>
        <w:pStyle w:val="berschrift4"/>
      </w:pPr>
      <w:r w:rsidRPr="00A92171">
        <w:t>Fakten, Zahlen, Anekdoten</w:t>
      </w:r>
    </w:p>
    <w:p w14:paraId="4C8783CB" w14:textId="77777777" w:rsidR="00A92171" w:rsidRDefault="00A92171" w:rsidP="00A92171">
      <w:r w:rsidRPr="00A92171">
        <w:t xml:space="preserve">Im Hinblick auf das historische Ereignis der Gründung nicht von ungefähr zu vermerken waren dabei grosszügige Zuwendungen. Zum einen seitens SBV-Präsident </w:t>
      </w:r>
      <w:proofErr w:type="spellStart"/>
      <w:r w:rsidRPr="00A92171">
        <w:t>Hansburkard</w:t>
      </w:r>
      <w:proofErr w:type="spellEnd"/>
      <w:r w:rsidRPr="00A92171">
        <w:t xml:space="preserve"> Meier, der </w:t>
      </w:r>
      <w:r>
        <w:t>den Sektionen gemäss Gründungs</w:t>
      </w:r>
      <w:r w:rsidRPr="00A92171">
        <w:t>protokoll «eine besondere Bedeutung in unserem Verband» zumass, mit einer Starthilfe von 5’000 Franken, zum anderen seitens der Sektion Bern m</w:t>
      </w:r>
      <w:r>
        <w:t>it einem bemerkenswerten Start</w:t>
      </w:r>
      <w:r w:rsidRPr="00A92171">
        <w:t>kapital von 25’000 Franken. Die von Hanni Wüthrich als Tagespräsidentin geleitete Gründungsversammlung von 1995 konnte es so bei einem bescheidenen Mitgliederbeitrag von 15 Franken bewenden lassen, der bereits ein Jahr später indes auf 25 Franken angepasst wurde. SBV-Regionalsekretär Felix S</w:t>
      </w:r>
      <w:r>
        <w:t>chneuwly hingegen blieb es vor</w:t>
      </w:r>
      <w:r w:rsidRPr="00A92171">
        <w:t>b</w:t>
      </w:r>
      <w:r>
        <w:t xml:space="preserve">ehalten, «der neuen Sektion die </w:t>
      </w:r>
      <w:r w:rsidRPr="00A92171">
        <w:t>nicht ganz einfachen Strukturen des Gesamtverbandes näherzubringen»</w:t>
      </w:r>
      <w:r>
        <w:t xml:space="preserve">. Reto Kollers augenzwinkernder </w:t>
      </w:r>
      <w:r w:rsidRPr="00A92171">
        <w:t xml:space="preserve">Kommentar dazu: «Das </w:t>
      </w:r>
      <w:proofErr w:type="spellStart"/>
      <w:r w:rsidRPr="00A92171">
        <w:t>würdi</w:t>
      </w:r>
      <w:proofErr w:type="spellEnd"/>
      <w:r w:rsidRPr="00A92171">
        <w:t xml:space="preserve"> </w:t>
      </w:r>
      <w:proofErr w:type="spellStart"/>
      <w:r w:rsidRPr="00A92171">
        <w:t>üs</w:t>
      </w:r>
      <w:proofErr w:type="spellEnd"/>
      <w:r w:rsidRPr="00A92171">
        <w:t xml:space="preserve"> </w:t>
      </w:r>
      <w:proofErr w:type="spellStart"/>
      <w:r w:rsidRPr="00A92171">
        <w:t>vilich</w:t>
      </w:r>
      <w:proofErr w:type="spellEnd"/>
      <w:r w:rsidRPr="00A92171">
        <w:t xml:space="preserve"> o </w:t>
      </w:r>
      <w:proofErr w:type="spellStart"/>
      <w:r w:rsidRPr="00A92171">
        <w:t>hüt</w:t>
      </w:r>
      <w:proofErr w:type="spellEnd"/>
      <w:r w:rsidRPr="00A92171">
        <w:t xml:space="preserve"> </w:t>
      </w:r>
      <w:proofErr w:type="spellStart"/>
      <w:r w:rsidRPr="00A92171">
        <w:t>no</w:t>
      </w:r>
      <w:proofErr w:type="spellEnd"/>
      <w:r w:rsidRPr="00A92171">
        <w:t xml:space="preserve"> </w:t>
      </w:r>
      <w:proofErr w:type="spellStart"/>
      <w:r w:rsidRPr="00A92171">
        <w:t>guet</w:t>
      </w:r>
      <w:proofErr w:type="spellEnd"/>
      <w:r w:rsidRPr="00A92171">
        <w:t xml:space="preserve"> tue …»</w:t>
      </w:r>
    </w:p>
    <w:p w14:paraId="5AC5C2F8" w14:textId="42D86ADD" w:rsidR="00A92171" w:rsidRPr="00A92171" w:rsidRDefault="00A92171" w:rsidP="00A92171">
      <w:r w:rsidRPr="00A92171">
        <w:t>Ab</w:t>
      </w:r>
      <w:r>
        <w:t>gesehen von Fakten, die das Ge</w:t>
      </w:r>
      <w:r w:rsidRPr="00A92171">
        <w:t xml:space="preserve">deihen der Sektion mit Zahlen untermauerten, durften ähnlich verschmitzte Anekdoten auch sonst nicht fehlen. So etwa ist das erfreuliche Jahresergebnis 2000 nicht ohne 80 von der Kassierin verschickte Mahnungen zustande gekommen und sollten im Folgejahr zum Tag des </w:t>
      </w:r>
      <w:proofErr w:type="spellStart"/>
      <w:r w:rsidRPr="00A92171">
        <w:t>Weissen</w:t>
      </w:r>
      <w:proofErr w:type="spellEnd"/>
      <w:r w:rsidRPr="00A92171">
        <w:t xml:space="preserve"> Stocks (TWS) – ein Sonntag – Pfarreiverantwortliche für </w:t>
      </w:r>
      <w:r>
        <w:t>den Alltag von Blinden und Seh</w:t>
      </w:r>
      <w:r w:rsidRPr="00A92171">
        <w:t>behinderten sensibilisiert werden – mit offenbar überschaubarem Erfolg. Nicht unerwähnt bleiben sollten überdies ein Auto-Event mit gratis mitmachenden Fahrlehrern unter dem Motto «Blindes Vertrauen am Steuer» auf dem Flugplatz Interlaken (2008), ein legendärer Ausflug ins Emmental samt Besu</w:t>
      </w:r>
      <w:r>
        <w:t xml:space="preserve">ch des «Kambly»-Fabrikladens in </w:t>
      </w:r>
      <w:proofErr w:type="spellStart"/>
      <w:r w:rsidRPr="00A92171">
        <w:t>Trubschachen</w:t>
      </w:r>
      <w:proofErr w:type="spellEnd"/>
      <w:r w:rsidRPr="00A92171">
        <w:t xml:space="preserve"> (2016) oder die den Defiziten der letzten Jahre geschuldete Einführung von drei «Eiger», «Niesen» und «Stockhorn» genannten Passivmitglieder-Kategorien (2018) mit bisher mässigem Erfolg.</w:t>
      </w:r>
    </w:p>
    <w:p w14:paraId="6FD5954F" w14:textId="77777777" w:rsidR="00A92171" w:rsidRPr="00A92171" w:rsidRDefault="00A92171" w:rsidP="00A92171">
      <w:pPr>
        <w:pStyle w:val="berschrift4"/>
      </w:pPr>
      <w:r w:rsidRPr="00A92171">
        <w:t>Partnerschaft mit den Lions pflegen</w:t>
      </w:r>
    </w:p>
    <w:p w14:paraId="608AF09E" w14:textId="44046901" w:rsidR="000E18DE" w:rsidRPr="00C4284D" w:rsidRDefault="00A92171" w:rsidP="00C4284D">
      <w:r w:rsidRPr="00A92171">
        <w:t xml:space="preserve">Sektionspräsident Bruno Seewer – 2005, </w:t>
      </w:r>
      <w:r>
        <w:t>also 10 Jahre nach der Sektions</w:t>
      </w:r>
      <w:r w:rsidRPr="00A92171">
        <w:t xml:space="preserve">gründung erblindet – erklärt sich diese Zurückhaltung mit mangelndem Bezug zum Leben von Betroffenen und macht sich zudem immer wieder Gedanken zu Optionen, eine nachrückende, «gut vernetzte» </w:t>
      </w:r>
      <w:r w:rsidRPr="00A92171">
        <w:lastRenderedPageBreak/>
        <w:t>und im Umfeld von Sehenden mitverankerte Generation besser zu erreichen – für ihn eine Art «Gretchenfrage». Grundsätzlich betont er auch</w:t>
      </w:r>
      <w:r>
        <w:t xml:space="preserve"> die Bedeutung öffentlicher An</w:t>
      </w:r>
      <w:r w:rsidRPr="00A92171">
        <w:t>lässe, die persönliche Gespräche nicht nur im Rahmen des TWS ermöglichen: «Allgemeine Aufrufe verpuffen.»</w:t>
      </w:r>
      <w:r>
        <w:t xml:space="preserve"> Zudem weiss der 64-Jährige die </w:t>
      </w:r>
      <w:r w:rsidRPr="00A92171">
        <w:t>er</w:t>
      </w:r>
      <w:r>
        <w:t xml:space="preserve">spriessliche und kontinuierlich </w:t>
      </w:r>
      <w:r w:rsidRPr="00A92171">
        <w:t xml:space="preserve">erweiterte Partnerschaft mit den Lions Clubs Frutigen, </w:t>
      </w:r>
      <w:proofErr w:type="spellStart"/>
      <w:r w:rsidRPr="00A92171">
        <w:t>Niedersimmental</w:t>
      </w:r>
      <w:proofErr w:type="spellEnd"/>
      <w:r w:rsidRPr="00A92171">
        <w:t xml:space="preserve"> und Stockhorn zu schätzen, die der Sektion auch finanzielle Unterstützung sichern. Dav</w:t>
      </w:r>
      <w:r>
        <w:t>on zeugen ein an der Jubiläums-</w:t>
      </w:r>
      <w:r w:rsidRPr="00A92171">
        <w:t xml:space="preserve">GV überreichter </w:t>
      </w:r>
      <w:proofErr w:type="gramStart"/>
      <w:r w:rsidRPr="00A92171">
        <w:t>Check in</w:t>
      </w:r>
      <w:proofErr w:type="gramEnd"/>
      <w:r w:rsidRPr="00A92171">
        <w:t xml:space="preserve"> Höhe von 1’0</w:t>
      </w:r>
      <w:r>
        <w:t>00 Franken wie auch ein gemein</w:t>
      </w:r>
      <w:r w:rsidRPr="00A92171">
        <w:t>samer Ausflug in die Schaukäserei Af</w:t>
      </w:r>
      <w:r>
        <w:t xml:space="preserve">foltern im Emmental (geplant am </w:t>
      </w:r>
      <w:r w:rsidRPr="00A92171">
        <w:t>5. September 2020). Die Pflege dieser Kontakte soll für Bruno Seewer denn auch weiterhin Vorrang haben.</w:t>
      </w:r>
    </w:p>
    <w:p w14:paraId="37B8C5A4" w14:textId="2AE87ABA" w:rsidR="002545AF" w:rsidRPr="00C4284D" w:rsidRDefault="002545AF" w:rsidP="00093774">
      <w:pPr>
        <w:pStyle w:val="berschrift4"/>
      </w:pPr>
      <w:r w:rsidRPr="00C4284D">
        <w:t>Bildbeschreibung</w:t>
      </w:r>
    </w:p>
    <w:p w14:paraId="50FAB5AB" w14:textId="60D9DD81" w:rsidR="00A92171" w:rsidRPr="00A92171" w:rsidRDefault="00FD15B4" w:rsidP="00A92171">
      <w:r>
        <w:t>Bildkombi mit drei vertikal angeordneten Bildern. Das erste Bild zeigt drei gut gelaunte Männer unterschiedlichen Alters an einem Stehtisch auf der Terrasse eines in der Innenstadt von Thun gelegenen Hotels, das zweite eine ältere Dame mit halblangem grauem Haar und festlicher Kleidung, die in die Hände klatscht, im Bankett-Saal desselben Hotels, das dritte Bild zwei Männer im gleichen Raum bei der Übergabe eines Checks. Mit der Legende</w:t>
      </w:r>
      <w:r w:rsidRPr="006F3139">
        <w:rPr>
          <w:rFonts w:cs="Arial"/>
        </w:rPr>
        <w:t xml:space="preserve">: </w:t>
      </w:r>
      <w:r w:rsidR="00A92171">
        <w:t xml:space="preserve">Sektionspräsident Bruno Seewer </w:t>
      </w:r>
      <w:r w:rsidR="00A92171" w:rsidRPr="00A92171">
        <w:t>mit Vorstandsmitglied Reto Koller und Generalsekretär Kannarath Meystre, Ehrengast und Gründungsm</w:t>
      </w:r>
      <w:r w:rsidR="00A92171">
        <w:t xml:space="preserve">itglied Ursula Haller, Georges-André Althaus, Präsident des </w:t>
      </w:r>
      <w:r w:rsidR="00A92171" w:rsidRPr="00A92171">
        <w:t>Lions Clubs Stockhorn, übe</w:t>
      </w:r>
      <w:r w:rsidR="00A92171">
        <w:t xml:space="preserve">rgibt Bruno Seewer einen Check. </w:t>
      </w:r>
      <w:r w:rsidR="00A92171" w:rsidRPr="00A92171">
        <w:t xml:space="preserve">Fotos: Yvonne </w:t>
      </w:r>
      <w:proofErr w:type="spellStart"/>
      <w:r w:rsidR="00A92171" w:rsidRPr="00A92171">
        <w:t>Baldinini</w:t>
      </w:r>
      <w:proofErr w:type="spellEnd"/>
    </w:p>
    <w:p w14:paraId="3532C55F" w14:textId="26BC9EE5" w:rsidR="00ED3997" w:rsidRPr="00C4284D" w:rsidRDefault="00ED3997" w:rsidP="00CE1DB0">
      <w:pPr>
        <w:pStyle w:val="berschrift2"/>
      </w:pPr>
      <w:bookmarkStart w:id="99" w:name="_Ref443743500"/>
      <w:bookmarkStart w:id="100" w:name="_Toc451416959"/>
      <w:bookmarkStart w:id="101" w:name="_Ref421184537"/>
      <w:r w:rsidRPr="00C4284D">
        <w:t>Veranstaltungen</w:t>
      </w:r>
      <w:bookmarkEnd w:id="99"/>
      <w:bookmarkEnd w:id="100"/>
    </w:p>
    <w:p w14:paraId="4E63ED30" w14:textId="77777777" w:rsidR="00E11465" w:rsidRPr="00E11465" w:rsidRDefault="00E11465" w:rsidP="00E11465"/>
    <w:p w14:paraId="0FC8D0F8" w14:textId="164ED355" w:rsidR="00E11465" w:rsidRPr="00E11465" w:rsidRDefault="00E11465" w:rsidP="00E11465">
      <w:pPr>
        <w:pStyle w:val="Lead"/>
      </w:pPr>
      <w:r w:rsidRPr="00E11465">
        <w:t>Di</w:t>
      </w:r>
      <w:r>
        <w:t>e Corona-Pandemie hat auch Aus</w:t>
      </w:r>
      <w:r w:rsidRPr="00E11465">
        <w:t xml:space="preserve">wirkungen auf den Veranstaltungskalender, der für diese Ausgabe </w:t>
      </w:r>
      <w:r>
        <w:t xml:space="preserve">in einer der ausserordentlichen Situation angepassten Version abgedruckt wird. Beachten Sie deshalb bitte insbesondere die Kontaktangaben wie auch die </w:t>
      </w:r>
      <w:r w:rsidRPr="00E11465">
        <w:t xml:space="preserve">Hinweise auf die sektionseigenen </w:t>
      </w:r>
      <w:proofErr w:type="spellStart"/>
      <w:r w:rsidRPr="00E11465">
        <w:t>VoiceNet</w:t>
      </w:r>
      <w:proofErr w:type="spellEnd"/>
      <w:r w:rsidRPr="00E11465">
        <w:t>-Rubriken und Websites.</w:t>
      </w:r>
    </w:p>
    <w:p w14:paraId="260575F7" w14:textId="77777777" w:rsidR="00E11465" w:rsidRPr="00E11465" w:rsidRDefault="00E11465" w:rsidP="00E11465">
      <w:pPr>
        <w:pStyle w:val="berschrift4"/>
      </w:pPr>
      <w:r w:rsidRPr="00E11465">
        <w:t>Sektion Aargau-Solothurn</w:t>
      </w:r>
    </w:p>
    <w:p w14:paraId="0AB8B244" w14:textId="7B2F7DF2" w:rsidR="00E11465" w:rsidRPr="00E11465" w:rsidRDefault="00E11465" w:rsidP="00E11465">
      <w:r w:rsidRPr="00E11465">
        <w:t>Liebe Mitglieder, aufgrund der aktuellen Planungsunsicherheit ist es nicht möglich, an</w:t>
      </w:r>
      <w:r>
        <w:t xml:space="preserve"> dieser Stelle zuverlässige An</w:t>
      </w:r>
      <w:r w:rsidRPr="00E11465">
        <w:t>ga</w:t>
      </w:r>
      <w:r>
        <w:t xml:space="preserve">ben über unsere Veranstaltungen </w:t>
      </w:r>
      <w:r w:rsidRPr="00E11465">
        <w:t>zu machen. Aktuelle Informationen zu</w:t>
      </w:r>
      <w:r>
        <w:t xml:space="preserve"> unseren Anlässen auf </w:t>
      </w:r>
      <w:proofErr w:type="spellStart"/>
      <w:r>
        <w:t>VoiceNet</w:t>
      </w:r>
      <w:proofErr w:type="spellEnd"/>
      <w:r>
        <w:t xml:space="preserve">: </w:t>
      </w:r>
      <w:r w:rsidRPr="00E11465">
        <w:t>031 390 88 88, Rubrik 1 2 2, im Internet: www.sbv-</w:t>
      </w:r>
      <w:r w:rsidRPr="00E11465">
        <w:lastRenderedPageBreak/>
        <w:t>bvas.ch/events Kontakt: Ulrich Heitzmann, Präsident: 056 245 62 40 oder ulrich-heitzmann@sbv-bvas.ch. Rita Mayer, Veranstaltungen: 056 610 74 03 oder rita-mayer@sbv-bvas.ch</w:t>
      </w:r>
    </w:p>
    <w:p w14:paraId="6A9B8629" w14:textId="77777777" w:rsidR="00E11465" w:rsidRPr="00E11465" w:rsidRDefault="00E11465" w:rsidP="00E11465">
      <w:pPr>
        <w:pStyle w:val="berschrift4"/>
      </w:pPr>
      <w:r w:rsidRPr="00E11465">
        <w:t>Sektion Bern</w:t>
      </w:r>
    </w:p>
    <w:p w14:paraId="6B76BA38" w14:textId="6C259433" w:rsidR="00E11465" w:rsidRPr="00E11465" w:rsidRDefault="00E11465" w:rsidP="00E11465">
      <w:r>
        <w:t xml:space="preserve">18.07. Freilichttheater in Signau </w:t>
      </w:r>
      <w:r w:rsidRPr="00E11465">
        <w:t>(verschoben ins Jahr 2021)</w:t>
      </w:r>
    </w:p>
    <w:p w14:paraId="44D2E2B1" w14:textId="1281253E" w:rsidR="00E11465" w:rsidRPr="00E11465" w:rsidRDefault="00E11465" w:rsidP="00E11465">
      <w:r>
        <w:t xml:space="preserve">22.08. </w:t>
      </w:r>
      <w:r w:rsidRPr="00E11465">
        <w:t>Ausflug Rochers-de-</w:t>
      </w:r>
      <w:proofErr w:type="spellStart"/>
      <w:r w:rsidRPr="00E11465">
        <w:t>Naye</w:t>
      </w:r>
      <w:proofErr w:type="spellEnd"/>
    </w:p>
    <w:p w14:paraId="694F6CF3" w14:textId="3D8B404C" w:rsidR="00E11465" w:rsidRPr="00E11465" w:rsidRDefault="00E11465" w:rsidP="00E11465">
      <w:r>
        <w:t xml:space="preserve">19.09. </w:t>
      </w:r>
      <w:r w:rsidRPr="00E11465">
        <w:t xml:space="preserve">Besuch Zittermuseum und </w:t>
      </w:r>
      <w:r>
        <w:t>Grillplausch auf dem Haflinger</w:t>
      </w:r>
      <w:r w:rsidRPr="00E11465">
        <w:t>hof mit «</w:t>
      </w:r>
      <w:proofErr w:type="spellStart"/>
      <w:r w:rsidRPr="00E11465">
        <w:t>Rösslifahrt</w:t>
      </w:r>
      <w:proofErr w:type="spellEnd"/>
      <w:r w:rsidRPr="00E11465">
        <w:t>»</w:t>
      </w:r>
    </w:p>
    <w:p w14:paraId="27139F83" w14:textId="6AA6CC6F" w:rsidR="00E11465" w:rsidRPr="00E11465" w:rsidRDefault="00E11465" w:rsidP="00E11465">
      <w:r>
        <w:t xml:space="preserve">03.10. </w:t>
      </w:r>
      <w:proofErr w:type="spellStart"/>
      <w:r w:rsidRPr="00E11465">
        <w:t>Emme</w:t>
      </w:r>
      <w:proofErr w:type="spellEnd"/>
      <w:r w:rsidRPr="00E11465">
        <w:t>-Wanderung 1. Etappe (neues Datum)</w:t>
      </w:r>
    </w:p>
    <w:p w14:paraId="135B9A9F" w14:textId="05D2F9DC" w:rsidR="00E11465" w:rsidRPr="00E11465" w:rsidRDefault="00E11465" w:rsidP="00E11465">
      <w:r w:rsidRPr="00E11465">
        <w:t>Die Veranstaltungen werden unter Berücksichtigung der nationalen und kanton</w:t>
      </w:r>
      <w:r>
        <w:t>alen Vorgaben und Schutzmass</w:t>
      </w:r>
      <w:r w:rsidRPr="00E11465">
        <w:t>nahmen soweit möglich durchgeführt. Stammtisch: 26.06., 31.07., 28.08., 25.09. im «</w:t>
      </w:r>
      <w:proofErr w:type="spellStart"/>
      <w:r w:rsidRPr="00E11465">
        <w:t>Egghölzli</w:t>
      </w:r>
      <w:proofErr w:type="spellEnd"/>
      <w:r w:rsidRPr="00E11465">
        <w:t xml:space="preserve">» Bern, jeweils 18 Uhr. Jolanda Gehri, 079 339 79 89. Showdown-Training: wenn möglich ab 08.06.2020. Anmeldungen: sektion.be@sbv-fsa.ch oder 076 500 63 21. </w:t>
      </w:r>
      <w:proofErr w:type="spellStart"/>
      <w:r w:rsidRPr="00E11465">
        <w:t>VoiceNet</w:t>
      </w:r>
      <w:proofErr w:type="spellEnd"/>
      <w:r w:rsidRPr="00E11465">
        <w:t>: Rubrik 1 3 1 1, www.sbv-fsa.ch/sektionen/bern</w:t>
      </w:r>
    </w:p>
    <w:p w14:paraId="3C477125" w14:textId="77777777" w:rsidR="00E11465" w:rsidRPr="00E11465" w:rsidRDefault="00E11465" w:rsidP="00E11465">
      <w:pPr>
        <w:pStyle w:val="berschrift4"/>
      </w:pPr>
      <w:r w:rsidRPr="00E11465">
        <w:t>Sektion Berner Oberland</w:t>
      </w:r>
    </w:p>
    <w:p w14:paraId="0E431A95" w14:textId="745E0FDD" w:rsidR="00E11465" w:rsidRPr="00E11465" w:rsidRDefault="00E11465" w:rsidP="00E11465">
      <w:r w:rsidRPr="00E11465">
        <w:t xml:space="preserve">Derzeit besteht über die Durchführung unserer Anlässe weiterhin Unsicherheit. Sektionsausflüge/Veranstaltungen: Bruno Seewer, bruno.seewer@bluewin.ch, 079 206 61 65. Hans Amport, hans.amport@gmx.ch, 033 773 65 33. Kreativgruppe Thun: Pia Krüger, p.krueger@sunrise.ch, 077 414 87 58. Kreativgruppe Spiez: Bettina Stoll, creabettina@gmx.ch, 033 654 94 06. Freitagstreff: Yvonne und Jürg Albisser Gut, 033 437 25 82. </w:t>
      </w:r>
      <w:proofErr w:type="spellStart"/>
      <w:r w:rsidRPr="00E11465">
        <w:t>VoiceNet</w:t>
      </w:r>
      <w:proofErr w:type="spellEnd"/>
      <w:r w:rsidRPr="00E11465">
        <w:t>: Rubrik 1 3 1 2, www.sbv-f</w:t>
      </w:r>
      <w:r w:rsidR="00D406B7">
        <w:t>sa.ch/sektionen/berner-oberland</w:t>
      </w:r>
    </w:p>
    <w:p w14:paraId="3F5F6BE5" w14:textId="77777777" w:rsidR="00E11465" w:rsidRPr="00E11465" w:rsidRDefault="00E11465" w:rsidP="00D406B7">
      <w:pPr>
        <w:pStyle w:val="berschrift4"/>
      </w:pPr>
      <w:r w:rsidRPr="00E11465">
        <w:t>Sektion Biel-Berner Jura</w:t>
      </w:r>
    </w:p>
    <w:p w14:paraId="01E1C496" w14:textId="52C2BFD9" w:rsidR="00E11465" w:rsidRPr="00E11465" w:rsidRDefault="00E11465" w:rsidP="00E11465">
      <w:r w:rsidRPr="00E11465">
        <w:t xml:space="preserve">Derzeit besteht über die Durchführung unserer Anlässe weiterhin Unsicherheit. Kontakt: weberesther@gmx.ch oder 032 331 25 13 (Sektionstelefon). Wandergruppe. Kontakt: Irene Schönmann, 032 385 27 12. Aktuelle Informationen auf </w:t>
      </w:r>
      <w:proofErr w:type="spellStart"/>
      <w:r w:rsidRPr="00E11465">
        <w:t>VoiceNet</w:t>
      </w:r>
      <w:proofErr w:type="spellEnd"/>
      <w:r w:rsidRPr="00E11465">
        <w:t>, Rubrik 1 3 1 3, und au</w:t>
      </w:r>
      <w:r w:rsidR="00D406B7">
        <w:t>f www.sbv-fsa.ch/sektionen/biel</w:t>
      </w:r>
    </w:p>
    <w:p w14:paraId="4D3F5E85" w14:textId="77777777" w:rsidR="00E11465" w:rsidRPr="00E11465" w:rsidRDefault="00E11465" w:rsidP="00D406B7">
      <w:pPr>
        <w:pStyle w:val="berschrift4"/>
      </w:pPr>
      <w:r w:rsidRPr="00E11465">
        <w:t>Sektion Freiburg</w:t>
      </w:r>
    </w:p>
    <w:p w14:paraId="674DA09F" w14:textId="7238098F" w:rsidR="00E11465" w:rsidRPr="00E11465" w:rsidRDefault="00E11465" w:rsidP="00E11465">
      <w:r w:rsidRPr="00E11465">
        <w:t xml:space="preserve">Derzeit besteht über die Durchführung unserer Anlässe weiterhin Unsicherheit. Kontaktgruppen: Nelly Falk (Düdingen), 026 493 14 19. Andrea Zullo (Freiburg), 079 554 07 16 oder section.fribourg@sbv-fsa.ch. </w:t>
      </w:r>
      <w:r w:rsidRPr="00E11465">
        <w:lastRenderedPageBreak/>
        <w:t xml:space="preserve">Jean-Louis </w:t>
      </w:r>
      <w:proofErr w:type="spellStart"/>
      <w:r w:rsidRPr="00E11465">
        <w:t>Uldry</w:t>
      </w:r>
      <w:proofErr w:type="spellEnd"/>
      <w:r w:rsidRPr="00E11465">
        <w:t xml:space="preserve"> (Romont), 026 652 40 00. Françoise </w:t>
      </w:r>
      <w:proofErr w:type="spellStart"/>
      <w:r w:rsidRPr="00E11465">
        <w:t>Déglon</w:t>
      </w:r>
      <w:proofErr w:type="spellEnd"/>
      <w:r w:rsidRPr="00E11465">
        <w:t xml:space="preserve"> (Wandergruppe), 079 247 54 21 oder francoise.deglon@bluewin.ch. Christophe </w:t>
      </w:r>
      <w:proofErr w:type="spellStart"/>
      <w:r w:rsidRPr="00E11465">
        <w:t>Rollinet</w:t>
      </w:r>
      <w:proofErr w:type="spellEnd"/>
      <w:r w:rsidRPr="00E11465">
        <w:t xml:space="preserve"> (Tandemgruppe), 079 253 30 68 oder christopherollinet@bluewin.ch. Für alle weiteren Fragen kann man sich an den Präsidenten, Andrea Zullo, wenden (Kontakt siehe oben). Aktuelle Inf</w:t>
      </w:r>
      <w:r w:rsidR="00D406B7">
        <w:t xml:space="preserve">ormationen auf </w:t>
      </w:r>
      <w:proofErr w:type="spellStart"/>
      <w:r w:rsidR="00D406B7">
        <w:t>VoiceNet</w:t>
      </w:r>
      <w:proofErr w:type="spellEnd"/>
      <w:r w:rsidR="00D406B7">
        <w:t xml:space="preserve">, Rubrik </w:t>
      </w:r>
      <w:r w:rsidRPr="00E11465">
        <w:t>1</w:t>
      </w:r>
      <w:r w:rsidR="00D406B7">
        <w:t xml:space="preserve"> 4 1 2, und auf www.sbv-fsa.ch/</w:t>
      </w:r>
      <w:r w:rsidRPr="00E11465">
        <w:t>sektionen/freiburg</w:t>
      </w:r>
    </w:p>
    <w:p w14:paraId="2817F46A" w14:textId="77777777" w:rsidR="00E11465" w:rsidRPr="00E11465" w:rsidRDefault="00E11465" w:rsidP="00D406B7">
      <w:pPr>
        <w:pStyle w:val="berschrift4"/>
      </w:pPr>
      <w:r w:rsidRPr="00E11465">
        <w:t>Sektion Genf</w:t>
      </w:r>
    </w:p>
    <w:p w14:paraId="3A085BA1" w14:textId="77777777" w:rsidR="00E11465" w:rsidRPr="00E11465" w:rsidRDefault="00E11465" w:rsidP="00E11465">
      <w:r w:rsidRPr="00E11465">
        <w:t xml:space="preserve">Sehr geehrte Mitglieder und Freiwillige, wir bitten Sie, gesundheitliche Empfehlungen und soziale Distanzen zu respektieren. Sobald die Situation «auf grün» geschaltet ist, wird der Vorstand geplante Aktivitäten organisieren. Wir freuen uns darauf, Sie alle in guter Verfassung zu sehen! Für den Vorstand, Sektionspräsident Laurent </w:t>
      </w:r>
      <w:proofErr w:type="spellStart"/>
      <w:r w:rsidRPr="00E11465">
        <w:t>Castioni</w:t>
      </w:r>
      <w:proofErr w:type="spellEnd"/>
      <w:r w:rsidRPr="00E11465">
        <w:t>.</w:t>
      </w:r>
    </w:p>
    <w:p w14:paraId="6DAFF026" w14:textId="467FD2AF" w:rsidR="00E11465" w:rsidRPr="00E11465" w:rsidRDefault="00E11465" w:rsidP="00E11465">
      <w:r w:rsidRPr="00E11465">
        <w:t xml:space="preserve">Kontakt: Laurent </w:t>
      </w:r>
      <w:proofErr w:type="spellStart"/>
      <w:r w:rsidRPr="00E11465">
        <w:t>Castioni</w:t>
      </w:r>
      <w:proofErr w:type="spellEnd"/>
      <w:r w:rsidRPr="00E11465">
        <w:t xml:space="preserve"> (Wanderungen), 07</w:t>
      </w:r>
      <w:r w:rsidR="00D406B7">
        <w:t>9 573 85 65 oder lolo.castioni@</w:t>
      </w:r>
      <w:r w:rsidRPr="00E11465">
        <w:t xml:space="preserve">bluewin.ch. Nicolas </w:t>
      </w:r>
      <w:proofErr w:type="spellStart"/>
      <w:r w:rsidRPr="00E11465">
        <w:t>Frachet</w:t>
      </w:r>
      <w:proofErr w:type="spellEnd"/>
      <w:r w:rsidRPr="00E11465">
        <w:t xml:space="preserve"> (Freiwillige), </w:t>
      </w:r>
      <w:r w:rsidR="00D406B7">
        <w:t>079 197 26 11 oder nic.frachet@</w:t>
      </w:r>
      <w:r w:rsidRPr="00E11465">
        <w:t>gmail</w:t>
      </w:r>
      <w:r w:rsidR="00D406B7">
        <w:t xml:space="preserve">.com. Conchita </w:t>
      </w:r>
      <w:proofErr w:type="spellStart"/>
      <w:r w:rsidR="00D406B7">
        <w:t>Poscia</w:t>
      </w:r>
      <w:proofErr w:type="spellEnd"/>
      <w:r w:rsidR="00D406B7">
        <w:t xml:space="preserve"> (Sekreta</w:t>
      </w:r>
      <w:r w:rsidRPr="00E11465">
        <w:t xml:space="preserve">riat), 079 517 59 01 oder cposcia@bluemail.ch. Stéphane </w:t>
      </w:r>
      <w:proofErr w:type="spellStart"/>
      <w:r w:rsidRPr="00E11465">
        <w:t>Cividino</w:t>
      </w:r>
      <w:proofErr w:type="spellEnd"/>
      <w:r w:rsidRPr="00E11465">
        <w:t xml:space="preserve"> (Unterhaltungsnachmittag), 078 613 64 60 oder ci</w:t>
      </w:r>
      <w:r w:rsidR="00D406B7">
        <w:t xml:space="preserve">vidino@bluewin.ch. Fani </w:t>
      </w:r>
      <w:proofErr w:type="spellStart"/>
      <w:r w:rsidR="00D406B7">
        <w:t>Tripet</w:t>
      </w:r>
      <w:proofErr w:type="spellEnd"/>
      <w:r w:rsidR="00D406B7">
        <w:t>-</w:t>
      </w:r>
      <w:r w:rsidRPr="00E11465">
        <w:t>Pedis (Kultur), 022 347 34 69 fan.trip@bluewin.ch. Maria Lopes (Themenaben</w:t>
      </w:r>
      <w:r w:rsidR="00D406B7">
        <w:t xml:space="preserve">d), 076 421 01 50 oder </w:t>
      </w:r>
      <w:r w:rsidRPr="00E11465">
        <w:t xml:space="preserve">minette1203@hotmail.com. </w:t>
      </w:r>
      <w:proofErr w:type="spellStart"/>
      <w:r w:rsidRPr="00E11465">
        <w:t>VoiceNet</w:t>
      </w:r>
      <w:proofErr w:type="spellEnd"/>
      <w:r w:rsidRPr="00E11465">
        <w:t>, Rubrik 1 4 1, www.fsa-geneve.ch</w:t>
      </w:r>
    </w:p>
    <w:p w14:paraId="119CD8A5" w14:textId="77777777" w:rsidR="00E11465" w:rsidRPr="00E11465" w:rsidRDefault="00E11465" w:rsidP="00D406B7">
      <w:pPr>
        <w:pStyle w:val="berschrift4"/>
      </w:pPr>
      <w:r w:rsidRPr="00E11465">
        <w:t>Sektion Graubünden</w:t>
      </w:r>
    </w:p>
    <w:p w14:paraId="4DFF85DA" w14:textId="467C2F0F" w:rsidR="00E11465" w:rsidRPr="00E11465" w:rsidRDefault="00E11465" w:rsidP="00E11465">
      <w:r w:rsidRPr="00E11465">
        <w:t xml:space="preserve">Derzeit besteht über die Durchführung unserer Anlässe weiterhin Unsicherheit. Aus aktuellem Grund bitte auf die Mails achten oder Informationen auf </w:t>
      </w:r>
      <w:proofErr w:type="spellStart"/>
      <w:r w:rsidRPr="00E11465">
        <w:t>VoiceNet</w:t>
      </w:r>
      <w:proofErr w:type="spellEnd"/>
      <w:r w:rsidR="00D406B7">
        <w:t xml:space="preserve">, Rubriken 1 5 1 1 und 1 5 1 2, </w:t>
      </w:r>
      <w:r w:rsidRPr="00E11465">
        <w:t>und auf unserer Website beachten. Kontakt: sektion.gr@sbv-fsa.ch oder 079 442 19 67.</w:t>
      </w:r>
    </w:p>
    <w:p w14:paraId="5EBEE013" w14:textId="77777777" w:rsidR="00E11465" w:rsidRPr="00E11465" w:rsidRDefault="00E11465" w:rsidP="00D406B7">
      <w:pPr>
        <w:pStyle w:val="berschrift4"/>
      </w:pPr>
      <w:r w:rsidRPr="00E11465">
        <w:t>Sektion Jura</w:t>
      </w:r>
    </w:p>
    <w:p w14:paraId="3441AC4A" w14:textId="101DB3A1" w:rsidR="00E11465" w:rsidRPr="00E11465" w:rsidRDefault="00E11465" w:rsidP="00E11465">
      <w:r w:rsidRPr="00E11465">
        <w:t xml:space="preserve">Liebe Mitglieder, als nächste Aktivität unserer Sektion ist die Wanderung vom 5. Juli geplant, die vorerst weder </w:t>
      </w:r>
      <w:proofErr w:type="spellStart"/>
      <w:r w:rsidRPr="00E11465">
        <w:t>annuliert</w:t>
      </w:r>
      <w:proofErr w:type="spellEnd"/>
      <w:r w:rsidRPr="00E11465">
        <w:t xml:space="preserve"> noch bestätigt ist. Wenn die Veranstaltung stattfindet, wird eine Einladung verschickt. Für weitere Informationen wenden Si</w:t>
      </w:r>
      <w:r w:rsidR="00D406B7">
        <w:t xml:space="preserve">e sich bitte an: Valérie </w:t>
      </w:r>
      <w:proofErr w:type="spellStart"/>
      <w:r w:rsidR="00D406B7">
        <w:t>Froide</w:t>
      </w:r>
      <w:r w:rsidRPr="00E11465">
        <w:t>vaux</w:t>
      </w:r>
      <w:proofErr w:type="spellEnd"/>
      <w:r w:rsidRPr="00E11465">
        <w:t xml:space="preserve">, 079 461 11 50 oder valeriefr@bluewin.ch. </w:t>
      </w:r>
      <w:proofErr w:type="spellStart"/>
      <w:r w:rsidRPr="00E11465">
        <w:t>VoiceNet</w:t>
      </w:r>
      <w:proofErr w:type="spellEnd"/>
      <w:r w:rsidRPr="00E11465">
        <w:t>, Rubrik 1 5 1, www.fsa-jura.ch</w:t>
      </w:r>
    </w:p>
    <w:p w14:paraId="567B6CF2" w14:textId="77777777" w:rsidR="00E11465" w:rsidRPr="00E11465" w:rsidRDefault="00E11465" w:rsidP="00D406B7">
      <w:pPr>
        <w:pStyle w:val="berschrift4"/>
      </w:pPr>
      <w:r w:rsidRPr="00E11465">
        <w:t>Sektion Neuenburg</w:t>
      </w:r>
    </w:p>
    <w:p w14:paraId="61DBBCCC" w14:textId="12682FDE" w:rsidR="00E11465" w:rsidRPr="00E11465" w:rsidRDefault="00E11465" w:rsidP="00E11465">
      <w:r w:rsidRPr="00E11465">
        <w:t xml:space="preserve">Derzeit besteht über die Durchführung unserer Anlässe weiterhin Unsicherheit. Geplante Veranstaltungen werden unter Berücksichtigung der </w:t>
      </w:r>
      <w:r w:rsidRPr="00E11465">
        <w:lastRenderedPageBreak/>
        <w:t xml:space="preserve">nationalen und kantonalen Vorgaben und Schutzmassnahmen soweit möglich durchgeführt. Kontakt: Sektionspräsident Patrick </w:t>
      </w:r>
      <w:proofErr w:type="spellStart"/>
      <w:r w:rsidRPr="00E11465">
        <w:t>Mercet</w:t>
      </w:r>
      <w:proofErr w:type="spellEnd"/>
      <w:r w:rsidRPr="00E11465">
        <w:t xml:space="preserve">, 032 544 47 87, mercet.patrick@gmail.com. </w:t>
      </w:r>
      <w:proofErr w:type="spellStart"/>
      <w:r w:rsidRPr="00E11465">
        <w:t>VoiceNet</w:t>
      </w:r>
      <w:proofErr w:type="spellEnd"/>
      <w:r w:rsidRPr="00E11465">
        <w:t>, Rubrik 1 6 1, www.sbv-fsa.ch/fr/section/neuchatel</w:t>
      </w:r>
    </w:p>
    <w:p w14:paraId="45E6D3D2" w14:textId="77777777" w:rsidR="00E11465" w:rsidRPr="00E11465" w:rsidRDefault="00E11465" w:rsidP="00D406B7">
      <w:pPr>
        <w:pStyle w:val="berschrift4"/>
      </w:pPr>
      <w:r w:rsidRPr="00E11465">
        <w:t>Sektion Nordwestschweiz</w:t>
      </w:r>
    </w:p>
    <w:p w14:paraId="496840FE" w14:textId="3F987F54" w:rsidR="00E11465" w:rsidRPr="00E11465" w:rsidRDefault="00E11465" w:rsidP="00E11465">
      <w:r w:rsidRPr="00E11465">
        <w:t xml:space="preserve">Liebe Mitglieder, bis auf Weiteres sind alle unsere Veranstaltungen abgesagt. Bitte beachten sie die </w:t>
      </w:r>
      <w:proofErr w:type="spellStart"/>
      <w:r w:rsidRPr="00E11465">
        <w:t>VoiceNet</w:t>
      </w:r>
      <w:proofErr w:type="spellEnd"/>
      <w:r w:rsidRPr="00E11465">
        <w:t>-Rubriken 1 6 1 und 1 6 2 (Freizeit/Agenda) und unsere Homepage sbv-fsa.ch/</w:t>
      </w:r>
      <w:proofErr w:type="spellStart"/>
      <w:r w:rsidRPr="00E11465">
        <w:t>sektionen</w:t>
      </w:r>
      <w:proofErr w:type="spellEnd"/>
      <w:r w:rsidRPr="00E11465">
        <w:t>/</w:t>
      </w:r>
      <w:proofErr w:type="spellStart"/>
      <w:r w:rsidRPr="00E11465">
        <w:t>nordwestschweiz</w:t>
      </w:r>
      <w:proofErr w:type="spellEnd"/>
      <w:r w:rsidRPr="00E11465">
        <w:t xml:space="preserve"> sowie unseren Mailservice von Ruth und Otto Meister wie auch von Josef Camenzind.</w:t>
      </w:r>
    </w:p>
    <w:p w14:paraId="3F9236C7" w14:textId="77777777" w:rsidR="00E11465" w:rsidRPr="00E11465" w:rsidRDefault="00E11465" w:rsidP="00D406B7">
      <w:pPr>
        <w:pStyle w:val="berschrift4"/>
      </w:pPr>
      <w:r w:rsidRPr="00E11465">
        <w:t>Sektion Ostschweiz</w:t>
      </w:r>
    </w:p>
    <w:p w14:paraId="71CDEE2A" w14:textId="7F09A0A4" w:rsidR="00E11465" w:rsidRPr="00E11465" w:rsidRDefault="00E11465" w:rsidP="00E11465">
      <w:r w:rsidRPr="00E11465">
        <w:t xml:space="preserve">Derzeit besteht über die Durchführung unserer Anlässe weiterhin Unsicherheit. Aktuelle Informationen auf </w:t>
      </w:r>
      <w:proofErr w:type="spellStart"/>
      <w:r w:rsidRPr="00E11465">
        <w:t>VoiceNet</w:t>
      </w:r>
      <w:proofErr w:type="spellEnd"/>
      <w:r w:rsidRPr="00E11465">
        <w:t>, Rubrik 1 7 2 1, und auf www.</w:t>
      </w:r>
      <w:r w:rsidR="00D406B7">
        <w:t>sbv-fsa.ch/sektionen/ostschweiz</w:t>
      </w:r>
    </w:p>
    <w:p w14:paraId="0436A870" w14:textId="77777777" w:rsidR="00E11465" w:rsidRPr="00E11465" w:rsidRDefault="00E11465" w:rsidP="00D406B7">
      <w:pPr>
        <w:pStyle w:val="berschrift4"/>
      </w:pPr>
      <w:r w:rsidRPr="00E11465">
        <w:t>Sektion Waadt</w:t>
      </w:r>
    </w:p>
    <w:p w14:paraId="56D548E9" w14:textId="70C220D6" w:rsidR="00E11465" w:rsidRPr="00E11465" w:rsidRDefault="00E11465" w:rsidP="00E11465">
      <w:r w:rsidRPr="00E11465">
        <w:t xml:space="preserve">Derzeit besteht über die Durchführung unserer Anlässe weiterhin Unsicherheit. Geplante Veranstaltungen werden unter Berücksichtigung der nationalen und kantonalen Vorgaben und Schutzmassnahmen soweit möglich durchgeführt. Kontakt: Sektionspräsident Pierre </w:t>
      </w:r>
      <w:proofErr w:type="spellStart"/>
      <w:r w:rsidRPr="00E11465">
        <w:t>Calore</w:t>
      </w:r>
      <w:proofErr w:type="spellEnd"/>
      <w:r w:rsidRPr="00E11465">
        <w:t xml:space="preserve">, 079 330 16 33 oder pierre.calore@gmail.com. Anne Perrier (Freiwillige), 021 323 04 50 oder 079 687 68 78. David </w:t>
      </w:r>
      <w:proofErr w:type="spellStart"/>
      <w:r w:rsidRPr="00E11465">
        <w:t>Delaloye</w:t>
      </w:r>
      <w:proofErr w:type="spellEnd"/>
      <w:r w:rsidRPr="00E11465">
        <w:t xml:space="preserve"> (Kommunikation), 021 544 40 44 oder 079 753 10 04. Sabrina </w:t>
      </w:r>
      <w:proofErr w:type="spellStart"/>
      <w:r w:rsidRPr="00E11465">
        <w:t>Faretra</w:t>
      </w:r>
      <w:proofErr w:type="spellEnd"/>
      <w:r w:rsidRPr="00E11465">
        <w:t xml:space="preserve"> (Mitglieder), 021 905 67 22 oder 078 698 75 46. Lucia Pisano (Wanderu</w:t>
      </w:r>
      <w:r w:rsidR="00D406B7">
        <w:t xml:space="preserve">ngen), 078 781 23 61. </w:t>
      </w:r>
      <w:proofErr w:type="spellStart"/>
      <w:r w:rsidR="00D406B7">
        <w:t>VoiceNet</w:t>
      </w:r>
      <w:proofErr w:type="spellEnd"/>
      <w:r w:rsidR="00D406B7">
        <w:t xml:space="preserve">, </w:t>
      </w:r>
      <w:r w:rsidRPr="00E11465">
        <w:t>Rubrik 1 8 1, www.fsa-vaud.ch</w:t>
      </w:r>
    </w:p>
    <w:p w14:paraId="4F5AF912" w14:textId="77777777" w:rsidR="00E11465" w:rsidRPr="00E11465" w:rsidRDefault="00E11465" w:rsidP="00D406B7">
      <w:pPr>
        <w:pStyle w:val="berschrift4"/>
      </w:pPr>
      <w:r w:rsidRPr="00E11465">
        <w:t>Sektion Wallis</w:t>
      </w:r>
    </w:p>
    <w:p w14:paraId="7F8943DC" w14:textId="49430667" w:rsidR="00E11465" w:rsidRPr="00E11465" w:rsidRDefault="00E11465" w:rsidP="00E11465">
      <w:r w:rsidRPr="00E11465">
        <w:t>Derzeit besteht über die Durchführung unserer Anlässe weiterhin Unsicherheit. Geplante Veranstaltungen werden unter Berücksichtigung der nationalen und kantonalen Vorgaben und Schutzmassnahmen soweit möglich durchgeführt. Kon</w:t>
      </w:r>
      <w:r w:rsidR="00D406B7">
        <w:t>takt: Sektionspräsident Pierre-</w:t>
      </w:r>
      <w:r w:rsidRPr="00E11465">
        <w:t xml:space="preserve">André Perrin, 079 754 91 39 </w:t>
      </w:r>
      <w:r w:rsidR="00D406B7">
        <w:t xml:space="preserve">oder </w:t>
      </w:r>
      <w:r w:rsidRPr="00E11465">
        <w:t xml:space="preserve">perpin@gmail.com. Vizepräsidentin </w:t>
      </w:r>
      <w:proofErr w:type="spellStart"/>
      <w:r w:rsidRPr="00E11465">
        <w:t>Christianne</w:t>
      </w:r>
      <w:proofErr w:type="spellEnd"/>
      <w:r w:rsidRPr="00E11465">
        <w:t xml:space="preserve"> </w:t>
      </w:r>
      <w:proofErr w:type="spellStart"/>
      <w:r w:rsidRPr="00E11465">
        <w:t>Conne</w:t>
      </w:r>
      <w:proofErr w:type="spellEnd"/>
      <w:r w:rsidRPr="00E11465">
        <w:t xml:space="preserve">, 078 741 02 92 oder bigmamy54@hotmail.com. </w:t>
      </w:r>
      <w:proofErr w:type="spellStart"/>
      <w:r w:rsidRPr="00E11465">
        <w:t>VoiceNet</w:t>
      </w:r>
      <w:proofErr w:type="spellEnd"/>
      <w:r w:rsidRPr="00E11465">
        <w:t>, Rubrik 1 7 1, www.fsa-valais.ch</w:t>
      </w:r>
    </w:p>
    <w:p w14:paraId="4FFD5C29" w14:textId="77777777" w:rsidR="00E11465" w:rsidRPr="00E11465" w:rsidRDefault="00E11465" w:rsidP="00D406B7">
      <w:pPr>
        <w:pStyle w:val="berschrift4"/>
      </w:pPr>
      <w:r w:rsidRPr="00E11465">
        <w:lastRenderedPageBreak/>
        <w:t>Sektion Zentralschweiz</w:t>
      </w:r>
    </w:p>
    <w:p w14:paraId="43E125D8" w14:textId="205286E5" w:rsidR="00E11465" w:rsidRPr="00E11465" w:rsidRDefault="00E11465" w:rsidP="00E11465">
      <w:r w:rsidRPr="00E11465">
        <w:t xml:space="preserve">«Die Welt befindet sich im Umbruch, so als Abbild davon auch unsere Sektion. Es finden zurzeit keine Veranstaltungen statt.» Kontakt: rolf.v.wartburg@bluewin.ch. Aktuelle Informationen auf </w:t>
      </w:r>
      <w:proofErr w:type="spellStart"/>
      <w:r w:rsidRPr="00E11465">
        <w:t>VoiceNet</w:t>
      </w:r>
      <w:proofErr w:type="spellEnd"/>
      <w:r w:rsidRPr="00E11465">
        <w:t>, Rubrik 1 8 1, und auf sbv-</w:t>
      </w:r>
      <w:r w:rsidR="00D406B7">
        <w:t>fsa.ch/</w:t>
      </w:r>
      <w:proofErr w:type="spellStart"/>
      <w:r w:rsidR="00D406B7">
        <w:t>sektionen</w:t>
      </w:r>
      <w:proofErr w:type="spellEnd"/>
      <w:r w:rsidR="00D406B7">
        <w:t>/</w:t>
      </w:r>
      <w:proofErr w:type="spellStart"/>
      <w:r w:rsidR="00D406B7">
        <w:t>zentralschweiz</w:t>
      </w:r>
      <w:proofErr w:type="spellEnd"/>
    </w:p>
    <w:p w14:paraId="2F75B466" w14:textId="77777777" w:rsidR="00E11465" w:rsidRPr="00E11465" w:rsidRDefault="00E11465" w:rsidP="00D406B7">
      <w:pPr>
        <w:pStyle w:val="berschrift4"/>
      </w:pPr>
      <w:r w:rsidRPr="00E11465">
        <w:t>Sektion Zürich-Schaffhausen</w:t>
      </w:r>
    </w:p>
    <w:p w14:paraId="51967A3B" w14:textId="40383D04" w:rsidR="00E11465" w:rsidRPr="00E11465" w:rsidRDefault="00D406B7" w:rsidP="00E11465">
      <w:r>
        <w:t xml:space="preserve">15.08. </w:t>
      </w:r>
      <w:r w:rsidR="00E11465" w:rsidRPr="00E11465">
        <w:t>Tagesausflug</w:t>
      </w:r>
    </w:p>
    <w:p w14:paraId="3E56E770" w14:textId="5EEAE132" w:rsidR="00391D8F" w:rsidRPr="00E11465" w:rsidRDefault="00E11465" w:rsidP="00E11465">
      <w:r w:rsidRPr="00E11465">
        <w:t xml:space="preserve">Samstags-Lunch im «Adria» Uster, 10.30 Uhr: 25.07., 29.08., 26.09. Anmeldung: Urs Lüscher, 044 940 93 10 oder sektion.zh@sbv-fsa.ch. Wandergruppe Soleblitz: 20.06., 15.08., 19.09. Anmeldung: Urs &amp; Iris Riediker, 044 321 78 86. Kontaktgruppe Zürich-Enge, Kirchgemeindehaus Enge: 30.06., 28.07., 25.08., 29.09. Spielgruppe, Ausstellungsstrasse 36, 8005 Zürich, 13.30 bis 16 Uhr: 23.06., 21.07., 22.09. Kontakt: Ingrid </w:t>
      </w:r>
      <w:proofErr w:type="spellStart"/>
      <w:r w:rsidRPr="00E11465">
        <w:t>Krizaj</w:t>
      </w:r>
      <w:proofErr w:type="spellEnd"/>
      <w:r w:rsidRPr="00E11465">
        <w:t xml:space="preserve">, 044 813 25 53. Die Veranstaltungen werden unter Berücksichtigung der nationalen und kantonalen Vorgaben und Schutzmassnahmen soweit möglich durchgeführt. Im Zusammenhang mit allgemeinen Fragen zur Durchführung und zu Massnahmen bitte unser Sekretariat kontaktieren: 044 940 93 10 oder sektion.zh@sbv-fsa.ch. Aktuelle Informationen auf </w:t>
      </w:r>
      <w:proofErr w:type="spellStart"/>
      <w:r w:rsidRPr="00E11465">
        <w:t>VoiceNet</w:t>
      </w:r>
      <w:proofErr w:type="spellEnd"/>
      <w:r w:rsidRPr="00E11465">
        <w:t>, Ru</w:t>
      </w:r>
      <w:r w:rsidR="00D406B7">
        <w:t>brik 1 9 3, und auf sbv-fsa.ch/</w:t>
      </w:r>
      <w:proofErr w:type="spellStart"/>
      <w:r w:rsidRPr="00E11465">
        <w:t>sektionen</w:t>
      </w:r>
      <w:proofErr w:type="spellEnd"/>
      <w:r w:rsidRPr="00E11465">
        <w:t>/</w:t>
      </w:r>
      <w:proofErr w:type="spellStart"/>
      <w:r w:rsidRPr="00E11465">
        <w:t>zuerich</w:t>
      </w:r>
      <w:proofErr w:type="spellEnd"/>
      <w:r w:rsidRPr="00E11465">
        <w:t>-schaffhausen</w:t>
      </w:r>
    </w:p>
    <w:p w14:paraId="5268C32D" w14:textId="26F98177" w:rsidR="00CD4C3C" w:rsidRPr="00C4284D" w:rsidRDefault="00CD4C3C" w:rsidP="00366195">
      <w:pPr>
        <w:pStyle w:val="berschrift1"/>
      </w:pPr>
      <w:bookmarkStart w:id="102" w:name="_Ref443743510"/>
      <w:bookmarkStart w:id="103" w:name="_Toc451416960"/>
      <w:r w:rsidRPr="00C4284D">
        <w:t>SBV-Intern</w:t>
      </w:r>
      <w:bookmarkEnd w:id="101"/>
      <w:bookmarkEnd w:id="102"/>
      <w:bookmarkEnd w:id="103"/>
    </w:p>
    <w:p w14:paraId="65DA9EAF" w14:textId="77777777" w:rsidR="00453738" w:rsidRPr="00453738" w:rsidRDefault="00453738" w:rsidP="00453738">
      <w:pPr>
        <w:pStyle w:val="berschrift2"/>
      </w:pPr>
      <w:bookmarkStart w:id="104" w:name="_Toc451416961"/>
      <w:bookmarkStart w:id="105" w:name="_Ref451417263"/>
      <w:r w:rsidRPr="00453738">
        <w:t>Vom Einzahlungsschein zur QR-Rechnung</w:t>
      </w:r>
      <w:bookmarkEnd w:id="104"/>
      <w:bookmarkEnd w:id="105"/>
    </w:p>
    <w:p w14:paraId="0F069F2E" w14:textId="77777777" w:rsidR="00453738" w:rsidRDefault="00453738" w:rsidP="00453738">
      <w:r w:rsidRPr="00453738">
        <w:t>Daniela Moser, Mitarbeiterin Interessenvertretung</w:t>
      </w:r>
    </w:p>
    <w:p w14:paraId="04235A00" w14:textId="77777777" w:rsidR="00453738" w:rsidRPr="00453738" w:rsidRDefault="00453738" w:rsidP="00453738"/>
    <w:p w14:paraId="0C156801" w14:textId="77777777" w:rsidR="00453738" w:rsidRPr="00453738" w:rsidRDefault="00453738" w:rsidP="00453738">
      <w:pPr>
        <w:pStyle w:val="Lead"/>
      </w:pPr>
      <w:r w:rsidRPr="00453738">
        <w:t>Digitaler Schub für einen effizienteren Zahlungsverkehr: Die per 30. Juni 2020 schweizweit eingeführte QR-Rechnung als zukünftiger Ersatz der bisherigen Einzahlungsscheine erleichtert das Ausstellen und Bezahlen von Rechnungen. Denn: Das Scannen des integrierten QR-Codes vereinfacht die Abwicklung einer Zahlung und kommt so insbesondere auch Menschen mit einer Sehbehinderung entgegen. Die wichtigsten Abläufe und Änderungen im Überblick.</w:t>
      </w:r>
    </w:p>
    <w:p w14:paraId="2C439BFF" w14:textId="77777777" w:rsidR="00453738" w:rsidRPr="00453738" w:rsidRDefault="00453738" w:rsidP="00453738"/>
    <w:p w14:paraId="38C450DE" w14:textId="6CC92166" w:rsidR="00453738" w:rsidRPr="00453738" w:rsidRDefault="00453738" w:rsidP="00453738">
      <w:r w:rsidRPr="00453738">
        <w:t>Vorweg sei festgehalten: Die Einführung der QR-Rechnung führt zu keiner ruppigen Umwälzung, sondern sieht vielmehr vor, dass während einer von PostFinance noch zu definierenden Übergangsphase s</w:t>
      </w:r>
      <w:r>
        <w:t xml:space="preserve">owohl die altbekannten Einzahlungsscheine </w:t>
      </w:r>
      <w:r w:rsidRPr="00453738">
        <w:t>(rot und orange) wie auch die neu</w:t>
      </w:r>
      <w:r>
        <w:t>en QR-</w:t>
      </w:r>
      <w:r>
        <w:lastRenderedPageBreak/>
        <w:t xml:space="preserve">Rechnungen im Umlauf sein </w:t>
      </w:r>
      <w:r w:rsidRPr="00453738">
        <w:t xml:space="preserve">werden. Die Ende Juni eingeführte Variante ist am Swiss QR Code zu erkennen, der als viereckiges Muster aus schwarzen und weissen Quadraten dargestellt wird und alle Zahlungsinformationen enthält. Wie bei den heutigen Einzahlungsscheinen besteht auch die QR-Rechnung aus einem Empfangsschein und einem </w:t>
      </w:r>
      <w:proofErr w:type="spellStart"/>
      <w:r w:rsidRPr="00453738">
        <w:t>Zahl</w:t>
      </w:r>
      <w:r>
        <w:t>teil</w:t>
      </w:r>
      <w:proofErr w:type="spellEnd"/>
      <w:r>
        <w:t>, der neu den zweidimensio</w:t>
      </w:r>
      <w:r w:rsidRPr="00453738">
        <w:t>nalen QR-Code enthält.</w:t>
      </w:r>
    </w:p>
    <w:p w14:paraId="5E5F1636" w14:textId="77777777" w:rsidR="00453738" w:rsidRPr="00453738" w:rsidRDefault="00453738" w:rsidP="00453738">
      <w:pPr>
        <w:pStyle w:val="berschrift4"/>
      </w:pPr>
      <w:r w:rsidRPr="00453738">
        <w:t>E- und Mobile-Banking</w:t>
      </w:r>
    </w:p>
    <w:p w14:paraId="43075172" w14:textId="213171C0" w:rsidR="00453738" w:rsidRPr="00453738" w:rsidRDefault="00453738" w:rsidP="00453738">
      <w:r w:rsidRPr="00453738">
        <w:t>Ein Beispiel: Mein Nachbar, nennen wir ih</w:t>
      </w:r>
      <w:r>
        <w:t>n Paul Löffel, findet im Brief</w:t>
      </w:r>
      <w:r w:rsidRPr="00453738">
        <w:t>kasten die QR-Rechnung für sein «Tierwelt»-Abonnement. Den fälligen Betrag dieses Zeitschriften-Abos möchte er via E-Banking überweisen, wozu – wie gewohnt – die Anmeldung im E-Banking seiner Hausbank genügt. Die Erfassung der Rechnung erfordert in</w:t>
      </w:r>
      <w:r>
        <w:t>des nicht mehr ein mühsames Ab</w:t>
      </w:r>
      <w:r w:rsidRPr="00453738">
        <w:t>tippen der Rechnungsdaten und d</w:t>
      </w:r>
      <w:r>
        <w:t xml:space="preserve">as Einscannen der herkömmlichen </w:t>
      </w:r>
      <w:r w:rsidRPr="00453738">
        <w:t>Codier-Zeile, sondern erfolgt je nach Angebot der jeweiligen Bank durch den Scanprozess des QR-Codes mittels eingebauter Computer-Kamera oder über die QR-Scanfunktion eines Smartphones. Die Variante des Einscannens via Smartphone ist der heutigen Funktion des Beleglesers gleichzustellen, die mit Einführung der QR-Rechnung in der mobilen Applikation der jeweiligen Bank verfügbar sein wird. Sobald alle im QR-Code hinterlegten Rechnungsdaten ins E-Banking übernommen worden sind, kann mit einem Klick die Zahlung der Rechnung ausgelöst werden. Vereinfacht wird auch der Zahlungsprozess mittels Mobile-Banking, also übers Smartphone. Ist die Bank-App geöffnet und der QR-Code eingescannt, lässt sich mit einem Fingertipp auch schon die Zahlung auslösen.</w:t>
      </w:r>
    </w:p>
    <w:p w14:paraId="0ACC4A5A" w14:textId="77777777" w:rsidR="00453738" w:rsidRPr="00453738" w:rsidRDefault="00453738" w:rsidP="00453738">
      <w:pPr>
        <w:pStyle w:val="berschrift4"/>
      </w:pPr>
      <w:r w:rsidRPr="00453738">
        <w:t>Bleibende Post- und künftige Banklösungen</w:t>
      </w:r>
    </w:p>
    <w:p w14:paraId="57DEE941" w14:textId="4733BB77" w:rsidR="00453738" w:rsidRPr="00453738" w:rsidRDefault="00453738" w:rsidP="00453738">
      <w:r w:rsidRPr="00453738">
        <w:t>Die Begleichung von Rechnungen am Postschalter oder mit einem der Bank zugeleiteten Zahlungsauftrag wiederum ist auch zukünftig unverändert möglich: «Es ist uns sehr wichtig, dass der Zahlungsprozess am Postschalter</w:t>
      </w:r>
      <w:r>
        <w:t xml:space="preserve"> und beim Versand des Zahlungsauftrags für Kunden wie bisher </w:t>
      </w:r>
      <w:r w:rsidRPr="00453738">
        <w:t>bestehen bleibt. Gewohnte Vorgänge können somit beibehalten werden und sind auch weiterhin gesichert», betont Boris Brunner, Leiter Account &amp; Partner Management SIX Banking Services, se</w:t>
      </w:r>
      <w:r>
        <w:t xml:space="preserve">itens des Unternehmens, das die </w:t>
      </w:r>
      <w:r w:rsidRPr="00453738">
        <w:t>Infrastruktur für den Schweizer Finanzplatz betreibt.</w:t>
      </w:r>
    </w:p>
    <w:p w14:paraId="1DA739AF" w14:textId="77777777" w:rsidR="00453738" w:rsidRPr="00453738" w:rsidRDefault="00453738" w:rsidP="00453738">
      <w:pPr>
        <w:pStyle w:val="berschrift4"/>
      </w:pPr>
      <w:r w:rsidRPr="00453738">
        <w:lastRenderedPageBreak/>
        <w:t>Als Privatperson Rechnung stellen</w:t>
      </w:r>
    </w:p>
    <w:p w14:paraId="335CA499" w14:textId="7022D42E" w:rsidR="00453738" w:rsidRPr="00453738" w:rsidRDefault="00453738" w:rsidP="00453738">
      <w:r w:rsidRPr="00453738">
        <w:t>Nachbar Paul Löffel erteilt in seiner Freizeit auch Akkordeon-Unterricht,</w:t>
      </w:r>
      <w:r>
        <w:t xml:space="preserve"> den er seinen Schülerinnen und </w:t>
      </w:r>
      <w:r w:rsidRPr="00453738">
        <w:t>Schülern als Privatperson bis anhin regelmässig mit Einzahlungsscheinen in Rechnung stellte. Auch hier wird es mit der QR-Rechnung zukünftig Lösungen seitens der Banken und von Drittanbietern geben. «Viele Banken sowie Anbieter von Software-Anwendungen era</w:t>
      </w:r>
      <w:r>
        <w:t xml:space="preserve">rbeiten dafür derzeit Lösungen. </w:t>
      </w:r>
      <w:r w:rsidRPr="00453738">
        <w:t>Da wird der Markt spielen», so Boris Brunner. Firmen empfiehlt SIX, die Hausbank sowie den Anbieter der verwendeten Buchhaltungs-Software zu kontaktieren.</w:t>
      </w:r>
    </w:p>
    <w:p w14:paraId="7080C59A" w14:textId="50F64396" w:rsidR="004C7744" w:rsidRPr="00C4284D" w:rsidRDefault="00453738" w:rsidP="007304EF">
      <w:pPr>
        <w:pStyle w:val="berschrift4"/>
      </w:pPr>
      <w:r>
        <w:t>Service-Information</w:t>
      </w:r>
    </w:p>
    <w:p w14:paraId="120AF223" w14:textId="77777777" w:rsidR="00453738" w:rsidRPr="00FD15B4" w:rsidRDefault="00453738" w:rsidP="00453738">
      <w:pPr>
        <w:rPr>
          <w:rStyle w:val="Fett"/>
        </w:rPr>
      </w:pPr>
      <w:r w:rsidRPr="00FD15B4">
        <w:rPr>
          <w:rStyle w:val="Fett"/>
        </w:rPr>
        <w:t>Mitgliedermagazin mit QR-Code</w:t>
      </w:r>
    </w:p>
    <w:p w14:paraId="53465CA3" w14:textId="0065B3BF" w:rsidR="003928FA" w:rsidRPr="00453738" w:rsidRDefault="00453738" w:rsidP="00453738">
      <w:r>
        <w:t xml:space="preserve">Verbandseigene Dokumente, </w:t>
      </w:r>
      <w:r w:rsidRPr="00453738">
        <w:t>P</w:t>
      </w:r>
      <w:r>
        <w:t xml:space="preserve">ublikationen und Unterlagen wie Flyer enthalten zunehmend auch den jeweiligen QR-Code, so auch das Mitgliedermagazin, dessen QR-Code als Link </w:t>
      </w:r>
      <w:r w:rsidRPr="00453738">
        <w:t>zur Online-Ausgabe auf der SBV</w:t>
      </w:r>
      <w:r>
        <w:t xml:space="preserve">-Website ab dieser </w:t>
      </w:r>
      <w:r w:rsidRPr="00453738">
        <w:t>Nummer auch auf der Heftrückseite zu fin</w:t>
      </w:r>
      <w:r>
        <w:t>den ist. Künftig gilt dies insbesondere auch für den Jahres</w:t>
      </w:r>
      <w:r w:rsidRPr="00453738">
        <w:t>bericht – erstmals für 2019.</w:t>
      </w:r>
      <w:r w:rsidR="005C5EB2">
        <w:tab/>
      </w:r>
      <w:r w:rsidR="005C5EB2">
        <w:tab/>
      </w:r>
      <w:proofErr w:type="spellStart"/>
      <w:r w:rsidR="005C5EB2" w:rsidRPr="005C5EB2">
        <w:rPr>
          <w:b/>
          <w:bCs/>
        </w:rPr>
        <w:t>rer</w:t>
      </w:r>
      <w:proofErr w:type="spellEnd"/>
    </w:p>
    <w:p w14:paraId="465B4E11" w14:textId="79968B82" w:rsidR="00FD7460" w:rsidRDefault="00FD15B4" w:rsidP="00FD15B4">
      <w:pPr>
        <w:pStyle w:val="berschrift4"/>
        <w:rPr>
          <w:lang w:val="de-CH"/>
        </w:rPr>
      </w:pPr>
      <w:r>
        <w:rPr>
          <w:lang w:val="de-CH"/>
        </w:rPr>
        <w:t>Bildbeschreibung</w:t>
      </w:r>
    </w:p>
    <w:p w14:paraId="1F72EF6B" w14:textId="26845649" w:rsidR="00FD15B4" w:rsidRPr="00FD15B4" w:rsidRDefault="00FD15B4" w:rsidP="00FD15B4">
      <w:pPr>
        <w:rPr>
          <w:lang w:eastAsia="x-none"/>
        </w:rPr>
      </w:pPr>
      <w:r>
        <w:t xml:space="preserve">Abbildung einer QR-Rechnung mit Empfangsschein und </w:t>
      </w:r>
      <w:proofErr w:type="spellStart"/>
      <w:r>
        <w:t>Zahlteil</w:t>
      </w:r>
      <w:proofErr w:type="spellEnd"/>
      <w:r>
        <w:t xml:space="preserve"> ohne Legende, integriert in den Text.</w:t>
      </w:r>
    </w:p>
    <w:p w14:paraId="7F59212C" w14:textId="6E8A4DF9" w:rsidR="00D8693D" w:rsidRDefault="00D8693D" w:rsidP="00D8693D">
      <w:pPr>
        <w:pStyle w:val="berschrift2"/>
      </w:pPr>
      <w:bookmarkStart w:id="106" w:name="_Toc451416962"/>
      <w:bookmarkStart w:id="107" w:name="_Ref451417277"/>
      <w:r w:rsidRPr="00D8693D">
        <w:t>Verschiebung der Delegiertenversammlung 2020</w:t>
      </w:r>
      <w:bookmarkEnd w:id="106"/>
      <w:bookmarkEnd w:id="107"/>
    </w:p>
    <w:p w14:paraId="6882A10F" w14:textId="77777777" w:rsidR="00D8693D" w:rsidRPr="00D8693D" w:rsidRDefault="00D8693D" w:rsidP="00D8693D"/>
    <w:p w14:paraId="195A8C46" w14:textId="4A2D47A1" w:rsidR="00D8693D" w:rsidRPr="00D8693D" w:rsidRDefault="00D8693D" w:rsidP="00D8693D">
      <w:pPr>
        <w:pStyle w:val="Lead"/>
      </w:pPr>
      <w:r w:rsidRPr="00D8693D">
        <w:t>Aufgrund der ausserordentlichen Lage infolge der Corona-Pandemie konnte die diesjährige DV nicht am 13. Juni stattfinden. Um den Delegierten als oberstes Organ des Verbandes einen sichere</w:t>
      </w:r>
      <w:r>
        <w:t xml:space="preserve">n Rahmen für unsere Versammlung </w:t>
      </w:r>
      <w:r w:rsidRPr="00D8693D">
        <w:t>im Kursaal Bern garantieren und die teils weiten Anreisen mit öffentlichen Verkehrsmitteln verantworten zu können, hat der Verbandsvorstand die Delegiertenversammlung 2020 neu auf Samstag, 10. Oktober 2020, verschoben.</w:t>
      </w:r>
    </w:p>
    <w:p w14:paraId="41C41380" w14:textId="77777777" w:rsidR="00D8693D" w:rsidRPr="00D8693D" w:rsidRDefault="00D8693D" w:rsidP="00D8693D"/>
    <w:p w14:paraId="1A2CE693" w14:textId="46D82B78" w:rsidR="00D8693D" w:rsidRPr="005C5EB2" w:rsidRDefault="00D8693D" w:rsidP="00D8693D">
      <w:pPr>
        <w:rPr>
          <w:b/>
          <w:bCs/>
        </w:rPr>
      </w:pPr>
      <w:r>
        <w:t xml:space="preserve">Mit diesem Entscheid möchte der </w:t>
      </w:r>
      <w:r w:rsidRPr="00D8693D">
        <w:t xml:space="preserve">Verbandsvorstand unnötige Risiken vermeiden. Oberste Priorität hat die Gesundheit sämtlicher Teilnehmenden. Viele Delegierte gehören einer Risikogruppe an, die es zu schützen gilt. Auch gegenüber den teilnehmenden Gästen und Mitarbeitenden trägt der SBV eine Verantwortung. Ein weiterer Grund für die Verschiebung ist das </w:t>
      </w:r>
      <w:r w:rsidRPr="00D8693D">
        <w:lastRenderedPageBreak/>
        <w:t>vom Bundesrat im Frühjahr erlassene Versammlungsverbot. Am Verfahren hinsichtlich Einberufung und Anträge ändert sich nichts: Gemäss Statuten können die Sektionen, die gewählten Delegierten und der Sektionenrat Anträge stellen (Art. 25, Ziff. 3). Diese müssen spätestens acht Wochen vor der Ver</w:t>
      </w:r>
      <w:r>
        <w:t>sammlung schriftlich im General</w:t>
      </w:r>
      <w:r w:rsidRPr="00D8693D">
        <w:t>sekretariat eingereicht werden, das heisst bis zum Samstag, 15. August 2020. Die bereinigte Traktandenliste und alle weiteren Unterlagen werden d</w:t>
      </w:r>
      <w:r>
        <w:t>en Teilnehmenden sowie den Sek</w:t>
      </w:r>
      <w:r w:rsidRPr="00D8693D">
        <w:t>tionspräsidentinnen und -präsidenten spätestens vier Wochen vor der Delegiertenversammlung zugestellt, also spätestens am 12. September 2020. Überdies zu beachten ist: Die bereits eing</w:t>
      </w:r>
      <w:r>
        <w:t xml:space="preserve">ereichten Anträge behalten ihre </w:t>
      </w:r>
      <w:r w:rsidRPr="00D8693D">
        <w:t>Gültigkeit und müssen nicht erneut eingereicht werden.</w:t>
      </w:r>
      <w:r w:rsidR="005C5EB2">
        <w:tab/>
      </w:r>
      <w:proofErr w:type="spellStart"/>
      <w:r w:rsidR="005C5EB2" w:rsidRPr="005C5EB2">
        <w:rPr>
          <w:b/>
          <w:bCs/>
        </w:rPr>
        <w:t>rer</w:t>
      </w:r>
      <w:proofErr w:type="spellEnd"/>
    </w:p>
    <w:p w14:paraId="05709AB8" w14:textId="77C55609" w:rsidR="004D7D61" w:rsidRPr="00D8693D" w:rsidRDefault="00D8693D" w:rsidP="00D8693D">
      <w:r w:rsidRPr="00D8693D">
        <w:t>Kontakt</w:t>
      </w:r>
      <w:r>
        <w:t xml:space="preserve">: Rahel Escher, </w:t>
      </w:r>
      <w:r w:rsidRPr="00D8693D">
        <w:t>rahel.escher@sbv-fsa.ch</w:t>
      </w:r>
    </w:p>
    <w:p w14:paraId="554166A8" w14:textId="6939BD8C" w:rsidR="00D8693D" w:rsidRPr="00D8693D" w:rsidRDefault="00D8693D" w:rsidP="00D8693D">
      <w:pPr>
        <w:pStyle w:val="berschrift2"/>
      </w:pPr>
      <w:bookmarkStart w:id="108" w:name="_Toc451416963"/>
      <w:bookmarkStart w:id="109" w:name="_Ref451417287"/>
      <w:r>
        <w:t xml:space="preserve">Leserwettbewerb: </w:t>
      </w:r>
      <w:r w:rsidRPr="00D8693D">
        <w:t>Auflösung und Gewinner</w:t>
      </w:r>
      <w:bookmarkEnd w:id="108"/>
      <w:bookmarkEnd w:id="109"/>
    </w:p>
    <w:p w14:paraId="490C2B33" w14:textId="5AD9ED3E" w:rsidR="00D8693D" w:rsidRPr="00D8693D" w:rsidRDefault="00D8693D" w:rsidP="00D8693D">
      <w:r w:rsidRPr="00D8693D">
        <w:t>«Welch</w:t>
      </w:r>
      <w:r>
        <w:t>er Kelvin-Wert gilt für Leucht</w:t>
      </w:r>
      <w:r w:rsidRPr="00D8693D">
        <w:t>mittel in Tageslichtweiss als Lichtfarbe oder Farbtemperatur?» So lautete die Frage des Leserwettbewerbs in der März-Ausgabe 1/2020. Die richtige Antwort ist</w:t>
      </w:r>
      <w:r>
        <w:t xml:space="preserve">: 5’300 bis 6’500 kv! Insgesamt haben 58 Leserinnen und </w:t>
      </w:r>
      <w:r w:rsidRPr="00D8693D">
        <w:t xml:space="preserve">Leser teilgenommen. Der glückliche Gewinner eines Einkaufsgutscheins von Swisscom im Wert von 500 Franken ist Dann </w:t>
      </w:r>
      <w:proofErr w:type="spellStart"/>
      <w:r w:rsidRPr="00D8693D">
        <w:t>Dupraz</w:t>
      </w:r>
      <w:proofErr w:type="spellEnd"/>
      <w:r w:rsidRPr="00D8693D">
        <w:t xml:space="preserve"> aus </w:t>
      </w:r>
      <w:proofErr w:type="spellStart"/>
      <w:r w:rsidRPr="00D8693D">
        <w:t>Arconciel</w:t>
      </w:r>
      <w:proofErr w:type="spellEnd"/>
      <w:r w:rsidRPr="00D8693D">
        <w:t xml:space="preserve"> (FR). Er ist 2007 u</w:t>
      </w:r>
      <w:r>
        <w:t xml:space="preserve">nfallbedingt erblindet und seit </w:t>
      </w:r>
      <w:r w:rsidRPr="00D8693D">
        <w:t>12 Jahren SBV-Mitglied. Der derzeit arbeitslose Informatiker hat sich über den unerwarteten Preisgewinn sehr gefre</w:t>
      </w:r>
      <w:r>
        <w:t>ut: «Das ist eine geniale Über</w:t>
      </w:r>
      <w:r w:rsidRPr="00D8693D">
        <w:t>ras</w:t>
      </w:r>
      <w:r>
        <w:t xml:space="preserve">chung, auch wenn ich nicht mehr </w:t>
      </w:r>
      <w:r w:rsidRPr="00D8693D">
        <w:t>g</w:t>
      </w:r>
      <w:r>
        <w:t>enau weiss, warum ich am Leser</w:t>
      </w:r>
      <w:r w:rsidRPr="00D8693D">
        <w:t>wettbewerb teilgenommen habe. Und sie ermöglicht mir insbesondere die A</w:t>
      </w:r>
      <w:r>
        <w:t xml:space="preserve">nschaffung von </w:t>
      </w:r>
      <w:proofErr w:type="spellStart"/>
      <w:r>
        <w:t>AirPods</w:t>
      </w:r>
      <w:proofErr w:type="spellEnd"/>
      <w:r>
        <w:t xml:space="preserve">, die auf </w:t>
      </w:r>
      <w:r w:rsidRPr="00D8693D">
        <w:t>meinem Wunschzettel stehen.»</w:t>
      </w:r>
      <w:r w:rsidR="005C5EB2">
        <w:tab/>
      </w:r>
      <w:proofErr w:type="spellStart"/>
      <w:r w:rsidR="005C5EB2" w:rsidRPr="005C5EB2">
        <w:rPr>
          <w:b/>
          <w:bCs/>
        </w:rPr>
        <w:t>rer</w:t>
      </w:r>
      <w:proofErr w:type="spellEnd"/>
    </w:p>
    <w:p w14:paraId="1AF7F164" w14:textId="1B909CB2" w:rsidR="00A13886" w:rsidRPr="00A13886" w:rsidRDefault="00A13886" w:rsidP="00A13886">
      <w:pPr>
        <w:pStyle w:val="berschrift4"/>
      </w:pPr>
      <w:r w:rsidRPr="00A13886">
        <w:t>Bildbeschreibung</w:t>
      </w:r>
    </w:p>
    <w:p w14:paraId="1F926D82" w14:textId="25644DF0" w:rsidR="00A13886" w:rsidRPr="00A13886" w:rsidRDefault="00851CBF" w:rsidP="00A13886">
      <w:r>
        <w:t>Ein offensichtlich blinder junger Mann mit dunklem Kurzhaar, aufgesetzter Sonnenbrille und blauem Polo-Shirt hält auf Schulterhöhe einen Gutschein in die Smartphone-Kamera. Hinter ihm ist ein gemäldeartiges Puzzle zu erkennen, darüber in einem kleinen Bild auch «</w:t>
      </w:r>
      <w:proofErr w:type="spellStart"/>
      <w:r>
        <w:t>Clin</w:t>
      </w:r>
      <w:proofErr w:type="spellEnd"/>
      <w:r>
        <w:t xml:space="preserve"> </w:t>
      </w:r>
      <w:proofErr w:type="spellStart"/>
      <w:r>
        <w:t>d’</w:t>
      </w:r>
      <w:r>
        <w:rPr>
          <w:rFonts w:cs="Arial"/>
        </w:rPr>
        <w:t>œ</w:t>
      </w:r>
      <w:r>
        <w:t>il</w:t>
      </w:r>
      <w:proofErr w:type="spellEnd"/>
      <w:r>
        <w:t>»-Redaktor Hervé Richoz. Am oberen und unteren Bildrand sind zudem einschlägige iPhone-Symbole zu sehen. Mit der Legende</w:t>
      </w:r>
      <w:r w:rsidRPr="00983C45">
        <w:rPr>
          <w:rFonts w:cs="Arial"/>
        </w:rPr>
        <w:t xml:space="preserve">: </w:t>
      </w:r>
      <w:r w:rsidR="00A13886" w:rsidRPr="00A13886">
        <w:t xml:space="preserve">Blind-Selfie-Versuch in FaceTime-Zeiten: Dann </w:t>
      </w:r>
      <w:proofErr w:type="spellStart"/>
      <w:r w:rsidR="00A13886" w:rsidRPr="00A13886">
        <w:t>Dupraz</w:t>
      </w:r>
      <w:proofErr w:type="spellEnd"/>
      <w:r w:rsidR="00A13886" w:rsidRPr="00A13886">
        <w:t>, der glückliche Gewinner des Swisscom-</w:t>
      </w:r>
      <w:r w:rsidR="00A13886">
        <w:t xml:space="preserve">Gutscheins. </w:t>
      </w:r>
      <w:r w:rsidR="00A13886" w:rsidRPr="00A13886">
        <w:t>Foto: Hervé Richoz</w:t>
      </w:r>
    </w:p>
    <w:p w14:paraId="5A60B05B" w14:textId="77777777" w:rsidR="00684139" w:rsidRDefault="00684139" w:rsidP="00021F5B">
      <w:pPr>
        <w:pStyle w:val="berschrift1"/>
      </w:pPr>
      <w:bookmarkStart w:id="110" w:name="_Ref421184571"/>
      <w:bookmarkStart w:id="111" w:name="_Toc451416964"/>
      <w:r w:rsidRPr="00552114">
        <w:lastRenderedPageBreak/>
        <w:t>Inserate</w:t>
      </w:r>
      <w:bookmarkEnd w:id="110"/>
      <w:bookmarkEnd w:id="111"/>
    </w:p>
    <w:p w14:paraId="5C782373" w14:textId="77777777" w:rsidR="00CB6B95" w:rsidRPr="00F5165C" w:rsidRDefault="00CB6B95" w:rsidP="00CB6B95">
      <w:pPr>
        <w:pStyle w:val="berschrift4"/>
      </w:pPr>
      <w:proofErr w:type="spellStart"/>
      <w:r>
        <w:t>SZBlind</w:t>
      </w:r>
      <w:proofErr w:type="spellEnd"/>
    </w:p>
    <w:p w14:paraId="07F4ED4A" w14:textId="77777777" w:rsidR="00CB6B95" w:rsidRPr="00B653FE" w:rsidRDefault="00CB6B95" w:rsidP="00CB6B95">
      <w:r w:rsidRPr="00B653FE">
        <w:t>Direkt informiert sein</w:t>
      </w:r>
    </w:p>
    <w:p w14:paraId="5A3FE2AF" w14:textId="77777777" w:rsidR="00CB6B95" w:rsidRPr="00B653FE" w:rsidRDefault="00CB6B95" w:rsidP="00CB6B95">
      <w:r w:rsidRPr="00B653FE">
        <w:t>Newsletter für Menschen mit Blindheit oder (Hör-)Sehbehinderung</w:t>
      </w:r>
    </w:p>
    <w:p w14:paraId="6A034317" w14:textId="77777777" w:rsidR="00CB6B95" w:rsidRPr="00B653FE" w:rsidRDefault="00CB6B95" w:rsidP="00CB6B95">
      <w:r w:rsidRPr="00B653FE">
        <w:t>Lesen Sie</w:t>
      </w:r>
    </w:p>
    <w:p w14:paraId="1A31BA93" w14:textId="77777777" w:rsidR="00CB6B95" w:rsidRPr="00B653FE" w:rsidRDefault="00CB6B95" w:rsidP="00CB6B95">
      <w:r>
        <w:t xml:space="preserve">• </w:t>
      </w:r>
      <w:r w:rsidRPr="00B653FE">
        <w:t>Aktuelles vom SZBLIND als Dachorganisation</w:t>
      </w:r>
      <w:r>
        <w:t xml:space="preserve"> </w:t>
      </w:r>
      <w:r w:rsidRPr="00B653FE">
        <w:t>(Interessenvertretung, Behindertenpolitik, Tagesgeschehen)</w:t>
      </w:r>
    </w:p>
    <w:p w14:paraId="00CF5E7E" w14:textId="77777777" w:rsidR="00CB6B95" w:rsidRPr="00B653FE" w:rsidRDefault="00CB6B95" w:rsidP="00CB6B95">
      <w:r>
        <w:t xml:space="preserve">• </w:t>
      </w:r>
      <w:r w:rsidRPr="00B653FE">
        <w:t>neueste Entwicklungen und Ereignisse im Blinden-, Sehbehinderten- und Hörsehbehindertenwesen</w:t>
      </w:r>
    </w:p>
    <w:p w14:paraId="2E68A705" w14:textId="77777777" w:rsidR="00CB6B95" w:rsidRPr="00B653FE" w:rsidRDefault="00CB6B95" w:rsidP="00CB6B95">
      <w:r>
        <w:t xml:space="preserve">• </w:t>
      </w:r>
      <w:r w:rsidRPr="00B653FE">
        <w:t>interessante Resultate aus Forschungsstudien</w:t>
      </w:r>
    </w:p>
    <w:p w14:paraId="3ECA2F26" w14:textId="77777777" w:rsidR="00CB6B95" w:rsidRPr="00B653FE" w:rsidRDefault="00CB6B95" w:rsidP="00CB6B95">
      <w:r w:rsidRPr="00B653FE">
        <w:t>Lassen Sie sich inspirieren von</w:t>
      </w:r>
    </w:p>
    <w:p w14:paraId="6D7F895D" w14:textId="77777777" w:rsidR="00CB6B95" w:rsidRPr="00B653FE" w:rsidRDefault="00CB6B95" w:rsidP="00CB6B95">
      <w:r>
        <w:t xml:space="preserve">• </w:t>
      </w:r>
      <w:r w:rsidRPr="00B653FE">
        <w:t xml:space="preserve">Informationen </w:t>
      </w:r>
      <w:proofErr w:type="gramStart"/>
      <w:r w:rsidRPr="00B653FE">
        <w:t>zu neuen Hilfsmittel</w:t>
      </w:r>
      <w:proofErr w:type="gramEnd"/>
      <w:r w:rsidRPr="00B653FE">
        <w:t xml:space="preserve"> und aktuellen Trends auf dem Hilfsmittelmarkt</w:t>
      </w:r>
    </w:p>
    <w:p w14:paraId="50C59657" w14:textId="77777777" w:rsidR="00CB6B95" w:rsidRPr="00B653FE" w:rsidRDefault="00CB6B95" w:rsidP="00CB6B95">
      <w:r>
        <w:t xml:space="preserve">• </w:t>
      </w:r>
      <w:r w:rsidRPr="00B653FE">
        <w:t>Berichten über betroffene Menschen, die in der Öffentlichkeit eine wichtige Rolle spielen</w:t>
      </w:r>
    </w:p>
    <w:p w14:paraId="472574A0" w14:textId="77777777" w:rsidR="00CB6B95" w:rsidRPr="00B653FE" w:rsidRDefault="00CB6B95" w:rsidP="00CB6B95">
      <w:r>
        <w:t xml:space="preserve">• </w:t>
      </w:r>
      <w:r w:rsidRPr="00B653FE">
        <w:t>Hinweisen auf Veranstaltungen</w:t>
      </w:r>
    </w:p>
    <w:p w14:paraId="7F971D63" w14:textId="77777777" w:rsidR="00CB6B95" w:rsidRDefault="00CB6B95" w:rsidP="00CB6B95">
      <w:r w:rsidRPr="00B653FE">
        <w:t>Jetzt abonnieren</w:t>
      </w:r>
    </w:p>
    <w:p w14:paraId="634F66BC" w14:textId="77777777" w:rsidR="00CB6B95" w:rsidRPr="00B653FE" w:rsidRDefault="00CB6B95" w:rsidP="00CB6B95">
      <w:r>
        <w:t>Über 600 Abonnenten profitieren bereits!</w:t>
      </w:r>
    </w:p>
    <w:p w14:paraId="45BB23C3" w14:textId="77777777" w:rsidR="00CB6B95" w:rsidRPr="00EF7C2F" w:rsidRDefault="00CB6B95" w:rsidP="00CB6B95">
      <w:r w:rsidRPr="00EF7C2F">
        <w:t xml:space="preserve">Jetzt online oder per E-Mail anmelden: </w:t>
      </w:r>
      <w:hyperlink r:id="rId12" w:history="1">
        <w:r w:rsidRPr="00EF7C2F">
          <w:t>www.szb.ch/newsletter</w:t>
        </w:r>
      </w:hyperlink>
      <w:r w:rsidRPr="00EF7C2F">
        <w:t xml:space="preserve">, </w:t>
      </w:r>
      <w:hyperlink r:id="rId13" w:history="1">
        <w:r w:rsidRPr="00EF7C2F">
          <w:t>information@szb.ch</w:t>
        </w:r>
      </w:hyperlink>
    </w:p>
    <w:p w14:paraId="3B968444" w14:textId="77777777" w:rsidR="00CB6B95" w:rsidRDefault="00CB6B95" w:rsidP="00CB6B95">
      <w:r>
        <w:t>SZBLIND</w:t>
      </w:r>
    </w:p>
    <w:p w14:paraId="4B26FEBA" w14:textId="185CFACC" w:rsidR="00CB6B95" w:rsidRDefault="00CB6B95" w:rsidP="00CB6B95">
      <w:r>
        <w:t>Schweizerischer Zentralverein für das Blindenwesen</w:t>
      </w:r>
    </w:p>
    <w:p w14:paraId="4C5B2AD0" w14:textId="47BBB8FF" w:rsidR="00CB6B95" w:rsidRPr="00CB6B95" w:rsidRDefault="00CB6B95" w:rsidP="00CB6B95">
      <w:pPr>
        <w:pStyle w:val="berschrift4"/>
      </w:pPr>
      <w:r>
        <w:t xml:space="preserve">Corona-Schutzpaket </w:t>
      </w:r>
      <w:r w:rsidRPr="00CB6B95">
        <w:t>für Betroffene</w:t>
      </w:r>
    </w:p>
    <w:p w14:paraId="60865616" w14:textId="33F7D4E4" w:rsidR="00CB6B95" w:rsidRPr="00CB6B95" w:rsidRDefault="00CB6B95" w:rsidP="00CB6B95">
      <w:r w:rsidRPr="00CB6B95">
        <w:t>Blinde und sehbehinderte Menschen sind vermehrt auf taktile Informationen mit Berührung von Haltestangen, Treppengeländer und Vielem mehr angewiesen. Deshalb benötigen sie einen erhöhten Berührungsschutz gegen die Übertragung von Viren. Ü</w:t>
      </w:r>
      <w:r>
        <w:t>berdies können die Sicherheits</w:t>
      </w:r>
      <w:r w:rsidRPr="00CB6B95">
        <w:t>distanzen im öffentlichen Raum und Verkehr meist weder kontrolliert noch eingehalten werden. Ebenfalls muss</w:t>
      </w:r>
      <w:r>
        <w:t xml:space="preserve"> die Schutzdistanz bei sehender </w:t>
      </w:r>
      <w:r w:rsidRPr="00CB6B95">
        <w:t>Führung (Klammergriff, oberhalb des Ellbogens) unterschritten werden. Für den eigenen Schutz wie auch jenen der Personen im</w:t>
      </w:r>
      <w:r>
        <w:t xml:space="preserve"> Umfeld </w:t>
      </w:r>
      <w:r w:rsidRPr="00CB6B95">
        <w:t xml:space="preserve">empfiehlt es sich daher, Schutzhandschuhe und Masken höherer Schutzart (FFP2) einzusetzen. </w:t>
      </w:r>
    </w:p>
    <w:p w14:paraId="1CA172BF" w14:textId="6F3846B5" w:rsidR="00CB6B95" w:rsidRPr="00CB6B95" w:rsidRDefault="00CB6B95" w:rsidP="00CB6B95">
      <w:r w:rsidRPr="00CB6B95">
        <w:t xml:space="preserve">In Kooperation mit SBV, </w:t>
      </w:r>
      <w:proofErr w:type="spellStart"/>
      <w:r w:rsidRPr="00CB6B95">
        <w:t>SBb</w:t>
      </w:r>
      <w:proofErr w:type="spellEnd"/>
      <w:r w:rsidRPr="00CB6B95">
        <w:t>, C</w:t>
      </w:r>
      <w:r>
        <w:t xml:space="preserve">AB und </w:t>
      </w:r>
      <w:proofErr w:type="spellStart"/>
      <w:r>
        <w:t>SZBlind</w:t>
      </w:r>
      <w:proofErr w:type="spellEnd"/>
      <w:r>
        <w:t xml:space="preserve"> bieten wir Ihnen </w:t>
      </w:r>
      <w:r w:rsidRPr="00CB6B95">
        <w:t>folgendes Schutzpaket an:</w:t>
      </w:r>
    </w:p>
    <w:p w14:paraId="78BBBA50" w14:textId="485B15E4" w:rsidR="00CB6B95" w:rsidRPr="00CB6B95" w:rsidRDefault="00CB6B95" w:rsidP="00CB6B95">
      <w:r>
        <w:t xml:space="preserve">• </w:t>
      </w:r>
      <w:r w:rsidRPr="00CB6B95">
        <w:t xml:space="preserve">200 </w:t>
      </w:r>
      <w:proofErr w:type="spellStart"/>
      <w:r w:rsidRPr="00CB6B95">
        <w:t>Stk</w:t>
      </w:r>
      <w:proofErr w:type="spellEnd"/>
      <w:r w:rsidRPr="00CB6B95">
        <w:t>. Schutzhandschuhe</w:t>
      </w:r>
    </w:p>
    <w:p w14:paraId="54E7805A" w14:textId="754661CD" w:rsidR="00CB6B95" w:rsidRPr="00CB6B95" w:rsidRDefault="00CB6B95" w:rsidP="00CB6B95">
      <w:r>
        <w:lastRenderedPageBreak/>
        <w:t xml:space="preserve">• 4 </w:t>
      </w:r>
      <w:proofErr w:type="spellStart"/>
      <w:r>
        <w:t>Stk</w:t>
      </w:r>
      <w:proofErr w:type="spellEnd"/>
      <w:r>
        <w:t xml:space="preserve">. mehrfach verwendbare </w:t>
      </w:r>
      <w:r w:rsidRPr="00CB6B95">
        <w:t>Gesichtsmasken der Klasse FFP2</w:t>
      </w:r>
    </w:p>
    <w:p w14:paraId="5033EF1C" w14:textId="4B832B5F" w:rsidR="00CB6B95" w:rsidRPr="00CB6B95" w:rsidRDefault="00CB6B95" w:rsidP="00CB6B95">
      <w:r>
        <w:t xml:space="preserve">• 100 ml Desinfektionsmittel mit </w:t>
      </w:r>
      <w:r w:rsidRPr="00CB6B95">
        <w:t>ertastbarem Sprühkopf</w:t>
      </w:r>
    </w:p>
    <w:p w14:paraId="5F7D36DB" w14:textId="4BE4A475" w:rsidR="00CB6B95" w:rsidRPr="00CB6B95" w:rsidRDefault="00CB6B95" w:rsidP="00CB6B95">
      <w:r w:rsidRPr="00CB6B95">
        <w:t>Spezialpreis</w:t>
      </w:r>
      <w:r>
        <w:t xml:space="preserve"> Schutzpaket mit </w:t>
      </w:r>
      <w:r w:rsidRPr="00CB6B95">
        <w:t>Versand, exklusiv für Betroffene:</w:t>
      </w:r>
      <w:r>
        <w:t xml:space="preserve"> </w:t>
      </w:r>
      <w:r w:rsidRPr="00CB6B95">
        <w:t>25.00 Franken</w:t>
      </w:r>
      <w:r>
        <w:t xml:space="preserve"> (solange Vorrat!) </w:t>
      </w:r>
      <w:r w:rsidRPr="00CB6B95">
        <w:t>statt 75.00 Franken (regulärer Preis)</w:t>
      </w:r>
    </w:p>
    <w:p w14:paraId="61AE6472" w14:textId="308FD376" w:rsidR="00CB6B95" w:rsidRDefault="00CB6B95" w:rsidP="00CB6B95">
      <w:r w:rsidRPr="00CB6B95">
        <w:t>Bestellung: hilfsmittel@szblind.ch</w:t>
      </w:r>
      <w:r>
        <w:t xml:space="preserve"> oder 062 888 28 70 (Fachstelle Hilfsmittel, 5600 Lenzburg) </w:t>
      </w:r>
      <w:r w:rsidRPr="00CB6B95">
        <w:t>Die Rechnung liegt dem Paket bei!</w:t>
      </w:r>
    </w:p>
    <w:p w14:paraId="18B02D9C" w14:textId="6720ACE0" w:rsidR="005C5EB2" w:rsidRPr="005C5EB2" w:rsidRDefault="005C5EB2" w:rsidP="00CB6B95">
      <w:pPr>
        <w:rPr>
          <w:b/>
          <w:bCs/>
        </w:rPr>
      </w:pPr>
      <w:r w:rsidRPr="005C5EB2">
        <w:rPr>
          <w:b/>
          <w:bCs/>
        </w:rPr>
        <w:t>AUSVERKAUFT</w:t>
      </w:r>
    </w:p>
    <w:p w14:paraId="19169145" w14:textId="77777777" w:rsidR="00851CBF" w:rsidRPr="005E5025" w:rsidRDefault="00851CBF" w:rsidP="00851CBF">
      <w:pPr>
        <w:pStyle w:val="berschrift4"/>
        <w:rPr>
          <w:lang w:val="de-CH"/>
        </w:rPr>
      </w:pPr>
      <w:r>
        <w:rPr>
          <w:lang w:val="de-CH"/>
        </w:rPr>
        <w:t>Accesstech – Stiftung AccessAbility</w:t>
      </w:r>
    </w:p>
    <w:p w14:paraId="46EBE5C8" w14:textId="77777777" w:rsidR="00CB6B95" w:rsidRDefault="00CB6B95" w:rsidP="00CB6B95">
      <w:proofErr w:type="spellStart"/>
      <w:r>
        <w:t>Orcam</w:t>
      </w:r>
      <w:proofErr w:type="spellEnd"/>
      <w:r>
        <w:t>, ihre Brille kann lesen, verbesserte Version!</w:t>
      </w:r>
    </w:p>
    <w:p w14:paraId="62DB04FE" w14:textId="77777777" w:rsidR="00CB6B95" w:rsidRPr="006B3E15" w:rsidRDefault="00CB6B95" w:rsidP="00CB6B95">
      <w:r w:rsidRPr="006B3E15">
        <w:t>Lassen Sie sich von Ihrer Brille Texte vorlesen, das Gesicht Ihres Gegenübers, Produkte, Banknoten und Farben erkennen!</w:t>
      </w:r>
    </w:p>
    <w:p w14:paraId="075B6E3A" w14:textId="77777777" w:rsidR="00CB6B95" w:rsidRPr="006B3E15" w:rsidRDefault="00CB6B95" w:rsidP="00CB6B95">
      <w:r w:rsidRPr="006B3E15">
        <w:t>Zeigen Sie einfach mit Ihrem Finger auf gedruckten Text in Zeitungen, Zeitschriften, Büchern, auf Speisekarten, Beschriftungen auf Produkten, Bezeichnungen auf Strassenschildern usw.</w:t>
      </w:r>
    </w:p>
    <w:p w14:paraId="59A05467" w14:textId="77777777" w:rsidR="00CB6B95" w:rsidRPr="006B3E15" w:rsidRDefault="00CB6B95" w:rsidP="00CB6B95">
      <w:proofErr w:type="spellStart"/>
      <w:r w:rsidRPr="006B3E15">
        <w:t>OrCam</w:t>
      </w:r>
      <w:proofErr w:type="spellEnd"/>
      <w:r w:rsidRPr="006B3E15">
        <w:t xml:space="preserve"> </w:t>
      </w:r>
      <w:proofErr w:type="spellStart"/>
      <w:r w:rsidRPr="006B3E15">
        <w:t>MyEye</w:t>
      </w:r>
      <w:proofErr w:type="spellEnd"/>
      <w:r w:rsidRPr="006B3E15">
        <w:t xml:space="preserve"> spricht Ihnen den Text über einen kleinen Laut-sprecher direkt ins Ohr.</w:t>
      </w:r>
    </w:p>
    <w:p w14:paraId="76D2C922" w14:textId="77777777" w:rsidR="00CB6B95" w:rsidRPr="006B3E15" w:rsidRDefault="00CB6B95" w:rsidP="00CB6B95">
      <w:proofErr w:type="spellStart"/>
      <w:r w:rsidRPr="006B3E15">
        <w:t>OrCam</w:t>
      </w:r>
      <w:proofErr w:type="spellEnd"/>
      <w:r w:rsidRPr="006B3E15">
        <w:t xml:space="preserve"> </w:t>
      </w:r>
      <w:proofErr w:type="spellStart"/>
      <w:r w:rsidRPr="006B3E15">
        <w:t>MyEye</w:t>
      </w:r>
      <w:proofErr w:type="spellEnd"/>
      <w:r w:rsidRPr="006B3E15">
        <w:t xml:space="preserve"> ist eine kleine Kamera, die am Bügel einer Brille befestigt werden kann.</w:t>
      </w:r>
    </w:p>
    <w:p w14:paraId="0F7B15C4" w14:textId="77777777" w:rsidR="00CB6B95" w:rsidRPr="006B3E15" w:rsidRDefault="00CB6B95" w:rsidP="00CB6B95">
      <w:proofErr w:type="spellStart"/>
      <w:r w:rsidRPr="006B3E15">
        <w:t>OrCam</w:t>
      </w:r>
      <w:proofErr w:type="spellEnd"/>
      <w:r w:rsidRPr="006B3E15">
        <w:t xml:space="preserve"> </w:t>
      </w:r>
      <w:proofErr w:type="spellStart"/>
      <w:r w:rsidRPr="006B3E15">
        <w:t>MyEye</w:t>
      </w:r>
      <w:proofErr w:type="spellEnd"/>
      <w:r w:rsidRPr="006B3E15">
        <w:t xml:space="preserve"> ist neu in Deutsch, Französisch, Italienisch und Englisch erhältlich.</w:t>
      </w:r>
    </w:p>
    <w:p w14:paraId="7FFEAFC7" w14:textId="77777777" w:rsidR="00CB6B95" w:rsidRDefault="00CB6B95" w:rsidP="00CB6B95">
      <w:r w:rsidRPr="006B3E15">
        <w:t xml:space="preserve">Testen Sie </w:t>
      </w:r>
      <w:proofErr w:type="spellStart"/>
      <w:r w:rsidRPr="006B3E15">
        <w:t>OrCam</w:t>
      </w:r>
      <w:proofErr w:type="spellEnd"/>
      <w:r w:rsidRPr="006B3E15">
        <w:t xml:space="preserve"> </w:t>
      </w:r>
      <w:proofErr w:type="spellStart"/>
      <w:r w:rsidRPr="006B3E15">
        <w:t>MyEye</w:t>
      </w:r>
      <w:proofErr w:type="spellEnd"/>
      <w:r w:rsidRPr="006B3E15">
        <w:t xml:space="preserve"> in Ihrer Beratungsstelle, bei Accesstech oder in einer der Filialen der Stiftung AccessAbility.</w:t>
      </w:r>
    </w:p>
    <w:p w14:paraId="6DFB9453" w14:textId="77777777" w:rsidR="00CB6B95" w:rsidRPr="002C3314" w:rsidRDefault="00CB6B95" w:rsidP="00CB6B95">
      <w:r>
        <w:t>Informieren Sie sich</w:t>
      </w:r>
      <w:r w:rsidRPr="002C3314">
        <w:t>:</w:t>
      </w:r>
    </w:p>
    <w:p w14:paraId="67762332" w14:textId="77777777" w:rsidR="00CB6B95" w:rsidRPr="002C3314" w:rsidRDefault="00CB6B95" w:rsidP="00CB6B95">
      <w:r w:rsidRPr="002C3314">
        <w:t>Luzern</w:t>
      </w:r>
      <w:r>
        <w:t xml:space="preserve">: </w:t>
      </w:r>
      <w:r w:rsidRPr="002C3314">
        <w:t>041 552 14 52</w:t>
      </w:r>
    </w:p>
    <w:p w14:paraId="3A31167F" w14:textId="77777777" w:rsidR="00CB6B95" w:rsidRPr="002C3314" w:rsidRDefault="00CB6B95" w:rsidP="00CB6B95">
      <w:r w:rsidRPr="002C3314">
        <w:t>St. Gallen</w:t>
      </w:r>
      <w:r>
        <w:t xml:space="preserve">: </w:t>
      </w:r>
      <w:r w:rsidRPr="002C3314">
        <w:t>071 552 14 52</w:t>
      </w:r>
    </w:p>
    <w:p w14:paraId="0838DE1B" w14:textId="77777777" w:rsidR="00CB6B95" w:rsidRPr="006B3E15" w:rsidRDefault="00CB6B95" w:rsidP="00CB6B95">
      <w:r w:rsidRPr="002C3314">
        <w:t>Bern</w:t>
      </w:r>
      <w:r>
        <w:t xml:space="preserve">: </w:t>
      </w:r>
      <w:r w:rsidRPr="002C3314">
        <w:t>031 552 14 52</w:t>
      </w:r>
    </w:p>
    <w:p w14:paraId="08AD6EBB" w14:textId="77777777" w:rsidR="00CB6B95" w:rsidRPr="006B3E15" w:rsidRDefault="00CB6B95" w:rsidP="00CB6B95">
      <w:r w:rsidRPr="006B3E15">
        <w:t>Neuchâtel 032 552 14 52</w:t>
      </w:r>
    </w:p>
    <w:p w14:paraId="6EDF1669" w14:textId="687E98DE" w:rsidR="00CB6B95" w:rsidRDefault="005C5EB2" w:rsidP="00CB6B95">
      <w:hyperlink r:id="rId14" w:history="1">
        <w:r w:rsidR="00CB6B95" w:rsidRPr="006B3E15">
          <w:t>www.accessability.ch</w:t>
        </w:r>
      </w:hyperlink>
      <w:r w:rsidR="00CB6B95" w:rsidRPr="006B3E15">
        <w:t xml:space="preserve">, </w:t>
      </w:r>
      <w:hyperlink r:id="rId15" w:history="1">
        <w:r w:rsidR="00CB6B95" w:rsidRPr="004C7CA2">
          <w:rPr>
            <w:rStyle w:val="Hyperlink"/>
          </w:rPr>
          <w:t>info@accessability.ch</w:t>
        </w:r>
      </w:hyperlink>
    </w:p>
    <w:p w14:paraId="2883CE5C" w14:textId="7CE1AEA8" w:rsidR="00A210C2" w:rsidRPr="00851CBF" w:rsidRDefault="00851CBF" w:rsidP="00A210C2">
      <w:pPr>
        <w:pStyle w:val="berschrift4"/>
        <w:rPr>
          <w:lang w:val="de-CH"/>
        </w:rPr>
      </w:pPr>
      <w:r>
        <w:rPr>
          <w:lang w:val="de-CH"/>
        </w:rPr>
        <w:t>SIX</w:t>
      </w:r>
    </w:p>
    <w:p w14:paraId="312C48D5" w14:textId="215B29E0" w:rsidR="00F8278B" w:rsidRPr="00F8278B" w:rsidRDefault="00F8278B" w:rsidP="00F8278B">
      <w:r w:rsidRPr="00F8278B">
        <w:t>Das Zahlen wird einfacher.</w:t>
      </w:r>
      <w:r>
        <w:t xml:space="preserve"> </w:t>
      </w:r>
      <w:r w:rsidRPr="00F8278B">
        <w:t>Dank der neuen QR-Rechnung.</w:t>
      </w:r>
    </w:p>
    <w:p w14:paraId="6FCB80BA" w14:textId="4244B446" w:rsidR="00F8278B" w:rsidRPr="00F8278B" w:rsidRDefault="00F8278B" w:rsidP="00F8278B">
      <w:r w:rsidRPr="00F8278B">
        <w:t xml:space="preserve">Die QR-Rechnung modernisiert ab </w:t>
      </w:r>
      <w:r>
        <w:t xml:space="preserve">30. Juni 2020 den Schweizer </w:t>
      </w:r>
      <w:r w:rsidRPr="00F8278B">
        <w:t>Zahlungsverkehr. Sie</w:t>
      </w:r>
      <w:r>
        <w:t xml:space="preserve"> </w:t>
      </w:r>
      <w:r w:rsidRPr="00F8278B">
        <w:t>ersetzt nach einer Übergangsfrist alle bisherigen Einzahlungsscheine. Sie werden sie</w:t>
      </w:r>
      <w:r>
        <w:t xml:space="preserve"> </w:t>
      </w:r>
      <w:r w:rsidRPr="00F8278B">
        <w:t>ab Sommer also immer öfter in Ihrem Briefkasten finden. Sie haben drei Möglichkeiten,</w:t>
      </w:r>
      <w:r>
        <w:t xml:space="preserve"> </w:t>
      </w:r>
      <w:r w:rsidRPr="00F8278B">
        <w:t>die QR-Rechnung zu bezahlen:</w:t>
      </w:r>
    </w:p>
    <w:p w14:paraId="6982AC4B" w14:textId="72504A4F" w:rsidR="00F8278B" w:rsidRPr="00F8278B" w:rsidRDefault="00F8278B" w:rsidP="00F8278B">
      <w:r>
        <w:t xml:space="preserve">mit einem Mausklick </w:t>
      </w:r>
      <w:r w:rsidRPr="00F8278B">
        <w:t>via E-Banking</w:t>
      </w:r>
    </w:p>
    <w:p w14:paraId="2CF76BD6" w14:textId="7C85B1DA" w:rsidR="00F8278B" w:rsidRDefault="00F8278B" w:rsidP="00F8278B">
      <w:r w:rsidRPr="00F8278B">
        <w:lastRenderedPageBreak/>
        <w:t>mit einem Fingertipp</w:t>
      </w:r>
      <w:r>
        <w:t xml:space="preserve"> </w:t>
      </w:r>
      <w:r w:rsidRPr="00F8278B">
        <w:t>via Mobile Banking</w:t>
      </w:r>
    </w:p>
    <w:p w14:paraId="65EDB4E3" w14:textId="35959F69" w:rsidR="00F8278B" w:rsidRDefault="00F8278B" w:rsidP="00F8278B">
      <w:r w:rsidRPr="00F8278B">
        <w:t>oder mi</w:t>
      </w:r>
      <w:r>
        <w:t xml:space="preserve">t einem </w:t>
      </w:r>
      <w:r w:rsidRPr="00F8278B">
        <w:t>Fussmarsch zur Post</w:t>
      </w:r>
    </w:p>
    <w:p w14:paraId="5D72A300" w14:textId="11E42419" w:rsidR="00F8278B" w:rsidRPr="00F8278B" w:rsidRDefault="00F8278B" w:rsidP="00F8278B">
      <w:r>
        <w:t>Mehr erfahren Sie auf einfach-zahlen.ch</w:t>
      </w:r>
    </w:p>
    <w:p w14:paraId="291EB200" w14:textId="2FEAE607" w:rsidR="00CB6B95" w:rsidRDefault="00F8278B" w:rsidP="00F8278B">
      <w:proofErr w:type="spellStart"/>
      <w:r w:rsidRPr="00F8278B">
        <w:t>Unterstützt</w:t>
      </w:r>
      <w:proofErr w:type="spellEnd"/>
      <w:r w:rsidRPr="00F8278B">
        <w:t xml:space="preserve"> durch:</w:t>
      </w:r>
    </w:p>
    <w:p w14:paraId="5083BC2F" w14:textId="26256885" w:rsidR="007C03C8" w:rsidRDefault="007C03C8" w:rsidP="00F8278B">
      <w:r>
        <w:t xml:space="preserve">• </w:t>
      </w:r>
      <w:proofErr w:type="spellStart"/>
      <w:r>
        <w:t>SwissBanking</w:t>
      </w:r>
      <w:proofErr w:type="spellEnd"/>
    </w:p>
    <w:p w14:paraId="68D74956" w14:textId="7CA42245" w:rsidR="007C03C8" w:rsidRDefault="007C03C8" w:rsidP="00F8278B">
      <w:r>
        <w:t xml:space="preserve">• </w:t>
      </w:r>
      <w:proofErr w:type="spellStart"/>
      <w:r>
        <w:t>sgv@usam</w:t>
      </w:r>
      <w:proofErr w:type="spellEnd"/>
    </w:p>
    <w:p w14:paraId="04278EF6" w14:textId="4FC54936" w:rsidR="007C03C8" w:rsidRDefault="007C03C8" w:rsidP="00F8278B">
      <w:r>
        <w:t>• Schweizerische Eidgenossenschaft</w:t>
      </w:r>
    </w:p>
    <w:p w14:paraId="3FC3A608" w14:textId="4EEC056C" w:rsidR="007C03C8" w:rsidRPr="008A5FE6" w:rsidRDefault="007C03C8" w:rsidP="00F8278B">
      <w:pPr>
        <w:rPr>
          <w:lang w:val="it-CH"/>
        </w:rPr>
      </w:pPr>
      <w:r w:rsidRPr="008A5FE6">
        <w:rPr>
          <w:lang w:val="it-CH"/>
        </w:rPr>
        <w:t xml:space="preserve">• </w:t>
      </w:r>
      <w:proofErr w:type="spellStart"/>
      <w:r w:rsidRPr="008A5FE6">
        <w:rPr>
          <w:lang w:val="it-CH"/>
        </w:rPr>
        <w:t>Confédération</w:t>
      </w:r>
      <w:proofErr w:type="spellEnd"/>
      <w:r w:rsidRPr="008A5FE6">
        <w:rPr>
          <w:lang w:val="it-CH"/>
        </w:rPr>
        <w:t xml:space="preserve"> </w:t>
      </w:r>
      <w:proofErr w:type="spellStart"/>
      <w:r w:rsidRPr="008A5FE6">
        <w:rPr>
          <w:lang w:val="it-CH"/>
        </w:rPr>
        <w:t>suisse</w:t>
      </w:r>
      <w:proofErr w:type="spellEnd"/>
    </w:p>
    <w:p w14:paraId="5E968152" w14:textId="3851614A" w:rsidR="007C03C8" w:rsidRPr="008A5FE6" w:rsidRDefault="007C03C8" w:rsidP="00F8278B">
      <w:pPr>
        <w:rPr>
          <w:lang w:val="it-CH"/>
        </w:rPr>
      </w:pPr>
      <w:r w:rsidRPr="008A5FE6">
        <w:rPr>
          <w:lang w:val="it-CH"/>
        </w:rPr>
        <w:t>• Confederazione Svizzera</w:t>
      </w:r>
    </w:p>
    <w:p w14:paraId="4F98E9E2" w14:textId="275859B8" w:rsidR="007C03C8" w:rsidRPr="008A5FE6" w:rsidRDefault="007C03C8" w:rsidP="00F8278B">
      <w:pPr>
        <w:rPr>
          <w:lang w:val="it-CH"/>
        </w:rPr>
      </w:pPr>
      <w:r w:rsidRPr="008A5FE6">
        <w:rPr>
          <w:lang w:val="it-CH"/>
        </w:rPr>
        <w:t xml:space="preserve">• </w:t>
      </w:r>
      <w:proofErr w:type="spellStart"/>
      <w:r w:rsidRPr="008A5FE6">
        <w:rPr>
          <w:lang w:val="it-CH"/>
        </w:rPr>
        <w:t>Conf</w:t>
      </w:r>
      <w:r w:rsidR="0017264D" w:rsidRPr="008A5FE6">
        <w:rPr>
          <w:lang w:val="it-CH"/>
        </w:rPr>
        <w:t>ederaziun</w:t>
      </w:r>
      <w:proofErr w:type="spellEnd"/>
      <w:r w:rsidR="0017264D" w:rsidRPr="008A5FE6">
        <w:rPr>
          <w:lang w:val="it-CH"/>
        </w:rPr>
        <w:t xml:space="preserve"> </w:t>
      </w:r>
      <w:proofErr w:type="spellStart"/>
      <w:r w:rsidR="0017264D" w:rsidRPr="008A5FE6">
        <w:rPr>
          <w:lang w:val="it-CH"/>
        </w:rPr>
        <w:t>svizra</w:t>
      </w:r>
      <w:proofErr w:type="spellEnd"/>
    </w:p>
    <w:p w14:paraId="7F3174BC" w14:textId="78F4E1AA" w:rsidR="0017264D" w:rsidRPr="008A5FE6" w:rsidRDefault="0017264D" w:rsidP="00F8278B">
      <w:pPr>
        <w:rPr>
          <w:lang w:val="en-US"/>
        </w:rPr>
      </w:pPr>
      <w:r w:rsidRPr="008A5FE6">
        <w:rPr>
          <w:lang w:val="en-US"/>
        </w:rPr>
        <w:t>• Swiss Confederation</w:t>
      </w:r>
    </w:p>
    <w:p w14:paraId="0376A06B" w14:textId="4DB1A210" w:rsidR="0017264D" w:rsidRPr="008A5FE6" w:rsidRDefault="0017264D" w:rsidP="00F8278B">
      <w:pPr>
        <w:rPr>
          <w:lang w:val="en-US"/>
        </w:rPr>
      </w:pPr>
      <w:r w:rsidRPr="008A5FE6">
        <w:rPr>
          <w:lang w:val="en-US"/>
        </w:rPr>
        <w:t>• Federal Department of Economic Affairs, Education and Research EAER</w:t>
      </w:r>
    </w:p>
    <w:p w14:paraId="65822AD2" w14:textId="32A32F9B" w:rsidR="0017264D" w:rsidRPr="008A5FE6" w:rsidRDefault="0017264D" w:rsidP="00F8278B">
      <w:pPr>
        <w:rPr>
          <w:lang w:val="en-US"/>
        </w:rPr>
      </w:pPr>
      <w:r w:rsidRPr="008A5FE6">
        <w:rPr>
          <w:lang w:val="en-US"/>
        </w:rPr>
        <w:t>• State Secretariat für Economic Affairs SECO</w:t>
      </w:r>
    </w:p>
    <w:p w14:paraId="199F74EE" w14:textId="77777777" w:rsidR="00CB6B95" w:rsidRDefault="00CB6B95" w:rsidP="00CB6B95">
      <w:pPr>
        <w:pStyle w:val="berschrift4"/>
      </w:pPr>
      <w:r>
        <w:t>anders-sehn</w:t>
      </w:r>
    </w:p>
    <w:p w14:paraId="2C68BBCE" w14:textId="232D6E73" w:rsidR="00CB6B95" w:rsidRPr="00CB6B95" w:rsidRDefault="00CB6B95" w:rsidP="00CB6B95">
      <w:r w:rsidRPr="00CB6B95">
        <w:t>Sonne, Meer und frische Brise</w:t>
      </w:r>
      <w:r>
        <w:t xml:space="preserve"> – Erholung an der Kieler Förde </w:t>
      </w:r>
      <w:r w:rsidRPr="00CB6B95">
        <w:t>vom 21. bis 27. August 2020</w:t>
      </w:r>
    </w:p>
    <w:p w14:paraId="48F99039" w14:textId="2F05EB59" w:rsidR="00CB6B95" w:rsidRPr="00CB6B95" w:rsidRDefault="00CB6B95" w:rsidP="00CB6B95">
      <w:r w:rsidRPr="00CB6B95">
        <w:t xml:space="preserve">Blindengerecht Reisen mit </w:t>
      </w:r>
      <w:r>
        <w:t xml:space="preserve">«anders-sehn». Gesellige, </w:t>
      </w:r>
      <w:r w:rsidRPr="00CB6B95">
        <w:t>fröhliche Atmosphäre, spannende Erlebnisse, auf Wunsch mit Assist</w:t>
      </w:r>
      <w:r>
        <w:t>enz. Weitere Natur- und Städte</w:t>
      </w:r>
      <w:r w:rsidRPr="00CB6B95">
        <w:t>reisen, Wellness und Seminarferien in Deutschland und Europa im kostenlosen Katalog (MP3-CD oder Grossdruck). Infos unter Tel. +49 (0)4721/699 8567, E-Mail: hahn@anders-sehn.de l Internet: www.anders-sehn.de</w:t>
      </w:r>
    </w:p>
    <w:p w14:paraId="4A5A7F54" w14:textId="77777777" w:rsidR="00684139" w:rsidRPr="00552114" w:rsidRDefault="00684139" w:rsidP="00684139">
      <w:pPr>
        <w:pStyle w:val="berschrift4"/>
      </w:pPr>
      <w:r w:rsidRPr="00552114">
        <w:t>Stiftung AccessAbility</w:t>
      </w:r>
    </w:p>
    <w:p w14:paraId="65A604C2" w14:textId="756F805C" w:rsidR="00302869" w:rsidRDefault="00302869" w:rsidP="00302869">
      <w:r>
        <w:t xml:space="preserve">gemeinnützige </w:t>
      </w:r>
      <w:proofErr w:type="spellStart"/>
      <w:r>
        <w:t>stiftung</w:t>
      </w:r>
      <w:proofErr w:type="spellEnd"/>
      <w:r>
        <w:t xml:space="preserve"> für sehbehinderte und blinde</w:t>
      </w:r>
    </w:p>
    <w:p w14:paraId="31171641" w14:textId="2D117C7D" w:rsidR="00302869" w:rsidRPr="00302869" w:rsidRDefault="00302869" w:rsidP="00302869">
      <w:r w:rsidRPr="00302869">
        <w:t>Sie stehen als Betroffene, als Betroffener für uns im Zentrum.</w:t>
      </w:r>
    </w:p>
    <w:p w14:paraId="5DBD795A" w14:textId="77777777" w:rsidR="00302869" w:rsidRPr="00302869" w:rsidRDefault="00302869" w:rsidP="00302869">
      <w:r w:rsidRPr="00302869">
        <w:t xml:space="preserve">Wir sind Ihre herstellerunabhängige Beratungsstelle für EDV- und </w:t>
      </w:r>
      <w:proofErr w:type="spellStart"/>
      <w:r w:rsidRPr="00302869">
        <w:t>elek-tronische</w:t>
      </w:r>
      <w:proofErr w:type="spellEnd"/>
      <w:r w:rsidRPr="00302869">
        <w:t xml:space="preserve"> Hilfsmittel und testen für Sie Produkte der Zukunft.</w:t>
      </w:r>
    </w:p>
    <w:p w14:paraId="48E5654F" w14:textId="77777777" w:rsidR="00302869" w:rsidRPr="00302869" w:rsidRDefault="00302869" w:rsidP="00302869">
      <w:r w:rsidRPr="00302869">
        <w:t xml:space="preserve">Compact 10 HD Speech – und es </w:t>
      </w:r>
      <w:proofErr w:type="gramStart"/>
      <w:r w:rsidRPr="00302869">
        <w:t>klappt</w:t>
      </w:r>
      <w:proofErr w:type="gramEnd"/>
      <w:r w:rsidRPr="00302869">
        <w:t xml:space="preserve"> mit dem Vorlesen!</w:t>
      </w:r>
    </w:p>
    <w:p w14:paraId="32868DEF" w14:textId="376DE0D1" w:rsidR="00684139" w:rsidRDefault="00302869" w:rsidP="00302869">
      <w:r w:rsidRPr="00302869">
        <w:t>Die aufklappbare Kamera ermöglicht ein einfaches Erfassen eines Doku</w:t>
      </w:r>
      <w:r>
        <w:t xml:space="preserve">ments im A4-Format </w:t>
      </w:r>
      <w:r w:rsidRPr="00302869">
        <w:t xml:space="preserve">und sorgt somit für ein qualitativ einzigartiges Vorlese-Resultat. Auch Handnotizen tätigen und Objekte betrachten ermöglicht Ihnen das neue 10-Zoll-Bildschirmlesegerät von </w:t>
      </w:r>
      <w:proofErr w:type="spellStart"/>
      <w:r w:rsidRPr="00302869">
        <w:t>Optelec</w:t>
      </w:r>
      <w:proofErr w:type="spellEnd"/>
      <w:r w:rsidRPr="00302869">
        <w:t>.</w:t>
      </w:r>
    </w:p>
    <w:p w14:paraId="49A1CDE1" w14:textId="5F640721" w:rsidR="00302869" w:rsidRPr="00302869" w:rsidRDefault="00302869" w:rsidP="00302869">
      <w:r>
        <w:t xml:space="preserve">Testen Sie die Zukunft schon heute in einer der Filialen der Stiftung </w:t>
      </w:r>
      <w:proofErr w:type="spellStart"/>
      <w:r>
        <w:t>AccesAbility</w:t>
      </w:r>
      <w:proofErr w:type="spellEnd"/>
      <w:r>
        <w:t>.</w:t>
      </w:r>
    </w:p>
    <w:p w14:paraId="66A8E6A4" w14:textId="0EF5181C" w:rsidR="00684139" w:rsidRPr="00684139" w:rsidRDefault="00684139" w:rsidP="00684139">
      <w:r w:rsidRPr="00684139">
        <w:t xml:space="preserve">Informieren Sie sich </w:t>
      </w:r>
      <w:r w:rsidR="00302869">
        <w:t>bei</w:t>
      </w:r>
      <w:r w:rsidRPr="00684139">
        <w:t>:</w:t>
      </w:r>
    </w:p>
    <w:p w14:paraId="78A4FE1D" w14:textId="77777777" w:rsidR="00684139" w:rsidRPr="00684139" w:rsidRDefault="00684139" w:rsidP="00684139">
      <w:r w:rsidRPr="00684139">
        <w:t>Luzern</w:t>
      </w:r>
      <w:r w:rsidR="002C3314">
        <w:t>: 041 552 14 52</w:t>
      </w:r>
    </w:p>
    <w:p w14:paraId="6CB584E3" w14:textId="77777777" w:rsidR="002C3314" w:rsidRPr="00684139" w:rsidRDefault="00684139" w:rsidP="002C3314">
      <w:r w:rsidRPr="00684139">
        <w:lastRenderedPageBreak/>
        <w:t>St. Gallen</w:t>
      </w:r>
      <w:r w:rsidR="002C3314">
        <w:t xml:space="preserve">: </w:t>
      </w:r>
      <w:r w:rsidR="002C3314" w:rsidRPr="00684139">
        <w:t>071 552 14 52</w:t>
      </w:r>
    </w:p>
    <w:p w14:paraId="0AB7D71A" w14:textId="77777777" w:rsidR="00684139" w:rsidRPr="00684139" w:rsidRDefault="00684139" w:rsidP="00684139">
      <w:r w:rsidRPr="00684139">
        <w:t>Bern</w:t>
      </w:r>
      <w:r w:rsidR="002C3314">
        <w:t>: 031 552 14 52</w:t>
      </w:r>
    </w:p>
    <w:p w14:paraId="49C3C3CE" w14:textId="77777777" w:rsidR="00684139" w:rsidRPr="00684139" w:rsidRDefault="00684139" w:rsidP="00684139">
      <w:r w:rsidRPr="00684139">
        <w:t>Neuchâtel</w:t>
      </w:r>
      <w:r w:rsidR="002C3314">
        <w:t xml:space="preserve">: </w:t>
      </w:r>
      <w:r w:rsidRPr="00684139">
        <w:t>032 552 14 52</w:t>
      </w:r>
    </w:p>
    <w:p w14:paraId="35EE31F5" w14:textId="59778F12" w:rsidR="0069110B" w:rsidRPr="0069110B" w:rsidRDefault="005C5EB2" w:rsidP="0069110B">
      <w:hyperlink r:id="rId16" w:history="1">
        <w:r w:rsidR="002C3314" w:rsidRPr="00F5165C">
          <w:t>www.accessability.ch</w:t>
        </w:r>
      </w:hyperlink>
      <w:r w:rsidR="002C3314" w:rsidRPr="00F5165C">
        <w:t xml:space="preserve">, </w:t>
      </w:r>
      <w:hyperlink r:id="rId17" w:history="1">
        <w:r w:rsidR="002C3314" w:rsidRPr="00F5165C">
          <w:t>info@accessability.ch</w:t>
        </w:r>
      </w:hyperlink>
    </w:p>
    <w:sectPr w:rsidR="0069110B" w:rsidRPr="0069110B" w:rsidSect="006E0641">
      <w:headerReference w:type="default" r:id="rId18"/>
      <w:footerReference w:type="default" r:id="rId19"/>
      <w:headerReference w:type="first" r:id="rId20"/>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E552C" w14:textId="77777777" w:rsidR="00661C22" w:rsidRDefault="00661C22" w:rsidP="006E0641">
      <w:r>
        <w:separator/>
      </w:r>
    </w:p>
    <w:p w14:paraId="41F66D0C" w14:textId="77777777" w:rsidR="00661C22" w:rsidRDefault="00661C22"/>
  </w:endnote>
  <w:endnote w:type="continuationSeparator" w:id="0">
    <w:p w14:paraId="2A132147" w14:textId="77777777" w:rsidR="00661C22" w:rsidRDefault="00661C22" w:rsidP="006E0641">
      <w:r>
        <w:continuationSeparator/>
      </w:r>
    </w:p>
    <w:p w14:paraId="3AF058B1" w14:textId="77777777" w:rsidR="00661C22" w:rsidRDefault="00661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105D" w14:textId="77777777" w:rsidR="00661C22" w:rsidRDefault="00661C22" w:rsidP="006E0641">
    <w:pPr>
      <w:pStyle w:val="Fuzeile"/>
      <w:jc w:val="right"/>
    </w:pPr>
    <w:r>
      <w:rPr>
        <w:b/>
      </w:rPr>
      <w:fldChar w:fldCharType="begin"/>
    </w:r>
    <w:r>
      <w:rPr>
        <w:b/>
      </w:rPr>
      <w:instrText>PAGE  \* Arabic  \* MERGEFORMAT</w:instrText>
    </w:r>
    <w:r>
      <w:rPr>
        <w:b/>
      </w:rPr>
      <w:fldChar w:fldCharType="separate"/>
    </w:r>
    <w:r w:rsidRPr="001A7B60">
      <w:rPr>
        <w:b/>
        <w:noProof/>
        <w:lang w:val="de-DE"/>
      </w:rPr>
      <w:t>2</w:t>
    </w:r>
    <w:r>
      <w:rPr>
        <w:b/>
      </w:rPr>
      <w:fldChar w:fldCharType="end"/>
    </w:r>
    <w:r>
      <w:rPr>
        <w:lang w:val="de-DE"/>
      </w:rPr>
      <w:t xml:space="preserve"> / </w:t>
    </w:r>
    <w:r>
      <w:rPr>
        <w:b/>
      </w:rPr>
      <w:fldChar w:fldCharType="begin"/>
    </w:r>
    <w:r>
      <w:rPr>
        <w:b/>
      </w:rPr>
      <w:instrText>NUMPAGES  \* Arabic  \* MERGEFORMAT</w:instrText>
    </w:r>
    <w:r>
      <w:rPr>
        <w:b/>
      </w:rPr>
      <w:fldChar w:fldCharType="separate"/>
    </w:r>
    <w:r w:rsidRPr="001A7B60">
      <w:rPr>
        <w:b/>
        <w:noProof/>
        <w:lang w:val="de-DE"/>
      </w:rPr>
      <w:t>39</w:t>
    </w:r>
    <w:r>
      <w:rPr>
        <w:b/>
      </w:rPr>
      <w:fldChar w:fldCharType="end"/>
    </w:r>
  </w:p>
  <w:p w14:paraId="53649C19" w14:textId="77777777" w:rsidR="00661C22" w:rsidRDefault="00661C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417E3" w14:textId="77777777" w:rsidR="00661C22" w:rsidRDefault="00661C22" w:rsidP="006E0641">
      <w:r>
        <w:separator/>
      </w:r>
    </w:p>
    <w:p w14:paraId="4DB54524" w14:textId="77777777" w:rsidR="00661C22" w:rsidRDefault="00661C22"/>
  </w:footnote>
  <w:footnote w:type="continuationSeparator" w:id="0">
    <w:p w14:paraId="7B147BD6" w14:textId="77777777" w:rsidR="00661C22" w:rsidRDefault="00661C22" w:rsidP="006E0641">
      <w:r>
        <w:continuationSeparator/>
      </w:r>
    </w:p>
    <w:p w14:paraId="5BDFCA29" w14:textId="77777777" w:rsidR="00661C22" w:rsidRDefault="00661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0F9A" w14:textId="77777777" w:rsidR="00661C22" w:rsidRDefault="00661C22">
    <w:pPr>
      <w:pStyle w:val="Kopfzeile"/>
    </w:pPr>
    <w:r>
      <w:rPr>
        <w:noProof/>
        <w:lang w:val="de-DE"/>
      </w:rPr>
      <w:drawing>
        <wp:anchor distT="0" distB="0" distL="114300" distR="114300" simplePos="0" relativeHeight="251657216" behindDoc="0" locked="0" layoutInCell="0" allowOverlap="1" wp14:anchorId="523E4E0B" wp14:editId="3B44CDF8">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A44EA" w14:textId="77777777" w:rsidR="00661C22" w:rsidRDefault="00661C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F1E5" w14:textId="77777777" w:rsidR="00661C22" w:rsidRDefault="00661C22">
    <w:pPr>
      <w:pStyle w:val="Kopfzeile"/>
    </w:pPr>
    <w:r>
      <w:rPr>
        <w:noProof/>
        <w:lang w:val="de-DE"/>
      </w:rPr>
      <w:drawing>
        <wp:anchor distT="0" distB="0" distL="114300" distR="114300" simplePos="0" relativeHeight="251658240" behindDoc="0" locked="0" layoutInCell="0" allowOverlap="1" wp14:anchorId="599E71FE" wp14:editId="2E880161">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9B6AAB2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1CE32B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7278E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904C25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334428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8"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7"/>
  </w:num>
  <w:num w:numId="2">
    <w:abstractNumId w:val="9"/>
  </w:num>
  <w:num w:numId="3">
    <w:abstractNumId w:val="8"/>
  </w:num>
  <w:num w:numId="4">
    <w:abstractNumId w:val="6"/>
  </w:num>
  <w:num w:numId="5">
    <w:abstractNumId w:val="6"/>
  </w:num>
  <w:num w:numId="6">
    <w:abstractNumId w:val="6"/>
  </w:num>
  <w:num w:numId="7">
    <w:abstractNumId w:val="0"/>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DE9"/>
    <w:rsid w:val="00002B25"/>
    <w:rsid w:val="00013A70"/>
    <w:rsid w:val="00021F5B"/>
    <w:rsid w:val="00045D67"/>
    <w:rsid w:val="00056761"/>
    <w:rsid w:val="00062F1E"/>
    <w:rsid w:val="00065EB8"/>
    <w:rsid w:val="0008199B"/>
    <w:rsid w:val="00086E91"/>
    <w:rsid w:val="00093774"/>
    <w:rsid w:val="00095807"/>
    <w:rsid w:val="00097CE8"/>
    <w:rsid w:val="000A5395"/>
    <w:rsid w:val="000B7E35"/>
    <w:rsid w:val="000C630E"/>
    <w:rsid w:val="000C783F"/>
    <w:rsid w:val="000D2FA4"/>
    <w:rsid w:val="000E18DE"/>
    <w:rsid w:val="001213E6"/>
    <w:rsid w:val="0012399A"/>
    <w:rsid w:val="0013629B"/>
    <w:rsid w:val="00140174"/>
    <w:rsid w:val="0015641A"/>
    <w:rsid w:val="00170AB8"/>
    <w:rsid w:val="0017264D"/>
    <w:rsid w:val="0018144D"/>
    <w:rsid w:val="001948B4"/>
    <w:rsid w:val="001A1046"/>
    <w:rsid w:val="001A7B60"/>
    <w:rsid w:val="001C114E"/>
    <w:rsid w:val="001C765E"/>
    <w:rsid w:val="001D6827"/>
    <w:rsid w:val="001E4393"/>
    <w:rsid w:val="001E542A"/>
    <w:rsid w:val="001F4744"/>
    <w:rsid w:val="001F5A78"/>
    <w:rsid w:val="00215ACE"/>
    <w:rsid w:val="00227B7F"/>
    <w:rsid w:val="002401B9"/>
    <w:rsid w:val="00247556"/>
    <w:rsid w:val="002507BE"/>
    <w:rsid w:val="00253946"/>
    <w:rsid w:val="00254102"/>
    <w:rsid w:val="002545AF"/>
    <w:rsid w:val="0026557D"/>
    <w:rsid w:val="002700F8"/>
    <w:rsid w:val="00271476"/>
    <w:rsid w:val="002B215B"/>
    <w:rsid w:val="002B5A8D"/>
    <w:rsid w:val="002C3314"/>
    <w:rsid w:val="002D114B"/>
    <w:rsid w:val="002E607D"/>
    <w:rsid w:val="002F35B8"/>
    <w:rsid w:val="002F798C"/>
    <w:rsid w:val="00300B6D"/>
    <w:rsid w:val="00302205"/>
    <w:rsid w:val="00302869"/>
    <w:rsid w:val="0030604F"/>
    <w:rsid w:val="003134F7"/>
    <w:rsid w:val="003235C2"/>
    <w:rsid w:val="00333AFC"/>
    <w:rsid w:val="00336973"/>
    <w:rsid w:val="0034029B"/>
    <w:rsid w:val="003427E6"/>
    <w:rsid w:val="00343D14"/>
    <w:rsid w:val="00345F29"/>
    <w:rsid w:val="00357A03"/>
    <w:rsid w:val="00366195"/>
    <w:rsid w:val="00376B3A"/>
    <w:rsid w:val="00377397"/>
    <w:rsid w:val="00377FB2"/>
    <w:rsid w:val="00391D8F"/>
    <w:rsid w:val="003928FA"/>
    <w:rsid w:val="00397556"/>
    <w:rsid w:val="003B6CD8"/>
    <w:rsid w:val="003D3102"/>
    <w:rsid w:val="003E7991"/>
    <w:rsid w:val="003E7E89"/>
    <w:rsid w:val="0040006F"/>
    <w:rsid w:val="00445A67"/>
    <w:rsid w:val="00453738"/>
    <w:rsid w:val="00457D30"/>
    <w:rsid w:val="00460FCE"/>
    <w:rsid w:val="00464B5B"/>
    <w:rsid w:val="00483A6D"/>
    <w:rsid w:val="00491FB7"/>
    <w:rsid w:val="004A095A"/>
    <w:rsid w:val="004A3BEE"/>
    <w:rsid w:val="004A5DE9"/>
    <w:rsid w:val="004B3492"/>
    <w:rsid w:val="004C6113"/>
    <w:rsid w:val="004C7744"/>
    <w:rsid w:val="004D7233"/>
    <w:rsid w:val="004D7D61"/>
    <w:rsid w:val="004E25BA"/>
    <w:rsid w:val="004E74C0"/>
    <w:rsid w:val="005017E8"/>
    <w:rsid w:val="0051757A"/>
    <w:rsid w:val="00523466"/>
    <w:rsid w:val="005336FA"/>
    <w:rsid w:val="00536F40"/>
    <w:rsid w:val="00547C14"/>
    <w:rsid w:val="00556578"/>
    <w:rsid w:val="005572D8"/>
    <w:rsid w:val="005612B8"/>
    <w:rsid w:val="00570657"/>
    <w:rsid w:val="00574535"/>
    <w:rsid w:val="00595B69"/>
    <w:rsid w:val="005A482B"/>
    <w:rsid w:val="005B28CA"/>
    <w:rsid w:val="005B5484"/>
    <w:rsid w:val="005B7062"/>
    <w:rsid w:val="005C2879"/>
    <w:rsid w:val="005C5EB2"/>
    <w:rsid w:val="005E7125"/>
    <w:rsid w:val="005F2629"/>
    <w:rsid w:val="006210BA"/>
    <w:rsid w:val="00635D44"/>
    <w:rsid w:val="0064349F"/>
    <w:rsid w:val="00661C22"/>
    <w:rsid w:val="00664C27"/>
    <w:rsid w:val="00665028"/>
    <w:rsid w:val="00665A76"/>
    <w:rsid w:val="00670581"/>
    <w:rsid w:val="00684139"/>
    <w:rsid w:val="00691006"/>
    <w:rsid w:val="0069110B"/>
    <w:rsid w:val="006A3DAD"/>
    <w:rsid w:val="006A40D1"/>
    <w:rsid w:val="006B3E15"/>
    <w:rsid w:val="006C1F76"/>
    <w:rsid w:val="006C7698"/>
    <w:rsid w:val="006D65B7"/>
    <w:rsid w:val="006E0641"/>
    <w:rsid w:val="006E3A6B"/>
    <w:rsid w:val="006F2AC3"/>
    <w:rsid w:val="00705FDA"/>
    <w:rsid w:val="00712BF6"/>
    <w:rsid w:val="007304EF"/>
    <w:rsid w:val="00754CA9"/>
    <w:rsid w:val="0076463B"/>
    <w:rsid w:val="007740D3"/>
    <w:rsid w:val="00777B58"/>
    <w:rsid w:val="00781899"/>
    <w:rsid w:val="00781F8D"/>
    <w:rsid w:val="007B42E1"/>
    <w:rsid w:val="007C03C8"/>
    <w:rsid w:val="007E0519"/>
    <w:rsid w:val="007F3F34"/>
    <w:rsid w:val="00827093"/>
    <w:rsid w:val="00844DCB"/>
    <w:rsid w:val="00845295"/>
    <w:rsid w:val="00851CBF"/>
    <w:rsid w:val="00852242"/>
    <w:rsid w:val="00895473"/>
    <w:rsid w:val="00896D07"/>
    <w:rsid w:val="008A0050"/>
    <w:rsid w:val="008A1B22"/>
    <w:rsid w:val="008A5FE6"/>
    <w:rsid w:val="008B1FF3"/>
    <w:rsid w:val="008B6EB8"/>
    <w:rsid w:val="008C45EB"/>
    <w:rsid w:val="008C7F64"/>
    <w:rsid w:val="008F2310"/>
    <w:rsid w:val="008F7688"/>
    <w:rsid w:val="00911D3B"/>
    <w:rsid w:val="009434C6"/>
    <w:rsid w:val="00950400"/>
    <w:rsid w:val="00990F12"/>
    <w:rsid w:val="00997AF2"/>
    <w:rsid w:val="009E3EBC"/>
    <w:rsid w:val="009E4E28"/>
    <w:rsid w:val="00A13886"/>
    <w:rsid w:val="00A17D13"/>
    <w:rsid w:val="00A20F0D"/>
    <w:rsid w:val="00A210C2"/>
    <w:rsid w:val="00A32B1C"/>
    <w:rsid w:val="00A3428C"/>
    <w:rsid w:val="00A36018"/>
    <w:rsid w:val="00A51BDB"/>
    <w:rsid w:val="00A839B9"/>
    <w:rsid w:val="00A87BD3"/>
    <w:rsid w:val="00A92171"/>
    <w:rsid w:val="00AC4B88"/>
    <w:rsid w:val="00AD7870"/>
    <w:rsid w:val="00AE3761"/>
    <w:rsid w:val="00B02B2B"/>
    <w:rsid w:val="00B22F0C"/>
    <w:rsid w:val="00B4205B"/>
    <w:rsid w:val="00B50830"/>
    <w:rsid w:val="00B55F29"/>
    <w:rsid w:val="00B637C5"/>
    <w:rsid w:val="00B63B40"/>
    <w:rsid w:val="00B653FE"/>
    <w:rsid w:val="00B66C4B"/>
    <w:rsid w:val="00B710B9"/>
    <w:rsid w:val="00B72118"/>
    <w:rsid w:val="00BA1974"/>
    <w:rsid w:val="00BA3818"/>
    <w:rsid w:val="00BB0270"/>
    <w:rsid w:val="00BC3A8A"/>
    <w:rsid w:val="00BD2A9A"/>
    <w:rsid w:val="00BE1C35"/>
    <w:rsid w:val="00BE6923"/>
    <w:rsid w:val="00C06863"/>
    <w:rsid w:val="00C17B60"/>
    <w:rsid w:val="00C22D38"/>
    <w:rsid w:val="00C4284D"/>
    <w:rsid w:val="00C5228D"/>
    <w:rsid w:val="00C63C51"/>
    <w:rsid w:val="00C77996"/>
    <w:rsid w:val="00C84072"/>
    <w:rsid w:val="00C96318"/>
    <w:rsid w:val="00CA306A"/>
    <w:rsid w:val="00CB412F"/>
    <w:rsid w:val="00CB6B95"/>
    <w:rsid w:val="00CB6F97"/>
    <w:rsid w:val="00CB793F"/>
    <w:rsid w:val="00CD2275"/>
    <w:rsid w:val="00CD3280"/>
    <w:rsid w:val="00CD4C3C"/>
    <w:rsid w:val="00CE1A3B"/>
    <w:rsid w:val="00CE1DB0"/>
    <w:rsid w:val="00CE6A4B"/>
    <w:rsid w:val="00CF3F6A"/>
    <w:rsid w:val="00CF7C9B"/>
    <w:rsid w:val="00D00D88"/>
    <w:rsid w:val="00D177FE"/>
    <w:rsid w:val="00D218FB"/>
    <w:rsid w:val="00D335E2"/>
    <w:rsid w:val="00D3364B"/>
    <w:rsid w:val="00D406B7"/>
    <w:rsid w:val="00D47A11"/>
    <w:rsid w:val="00D7232A"/>
    <w:rsid w:val="00D8693D"/>
    <w:rsid w:val="00DA2AC5"/>
    <w:rsid w:val="00DD2D2A"/>
    <w:rsid w:val="00DD4D59"/>
    <w:rsid w:val="00DF44FF"/>
    <w:rsid w:val="00DF46CF"/>
    <w:rsid w:val="00E048B1"/>
    <w:rsid w:val="00E071B6"/>
    <w:rsid w:val="00E11465"/>
    <w:rsid w:val="00E3140A"/>
    <w:rsid w:val="00E57BCA"/>
    <w:rsid w:val="00E63523"/>
    <w:rsid w:val="00E6787F"/>
    <w:rsid w:val="00EB3F2A"/>
    <w:rsid w:val="00EC2BA4"/>
    <w:rsid w:val="00EC78D4"/>
    <w:rsid w:val="00ED3997"/>
    <w:rsid w:val="00EF7C2F"/>
    <w:rsid w:val="00F172C6"/>
    <w:rsid w:val="00F5165C"/>
    <w:rsid w:val="00F53E9E"/>
    <w:rsid w:val="00F559BE"/>
    <w:rsid w:val="00F70F32"/>
    <w:rsid w:val="00F8278B"/>
    <w:rsid w:val="00F854E7"/>
    <w:rsid w:val="00F908BE"/>
    <w:rsid w:val="00FB635A"/>
    <w:rsid w:val="00FC70A8"/>
    <w:rsid w:val="00FD15B4"/>
    <w:rsid w:val="00FD1C2B"/>
    <w:rsid w:val="00FD7460"/>
    <w:rsid w:val="00FE4198"/>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152EE5"/>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152EE5"/>
    <w:rPr>
      <w:rFonts w:ascii="HelveticaNeue-Heavy" w:hAnsi="HelveticaNeue-Heavy" w:cs="HelveticaNeue-Heavy"/>
      <w:b/>
      <w:color w:val="0018A8"/>
      <w:kern w:val="28"/>
      <w:sz w:val="28"/>
      <w:szCs w:val="18"/>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eLevel2">
    <w:name w:val="Note Level 2"/>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styleId="Fett">
    <w:name w:val="Strong"/>
    <w:basedOn w:val="Absatz-Standardschriftart"/>
    <w:rsid w:val="00844DCB"/>
    <w:rPr>
      <w:b/>
      <w:bCs/>
    </w:rPr>
  </w:style>
  <w:style w:type="character" w:styleId="NichtaufgelsteErwhnung">
    <w:name w:val="Unresolved Mention"/>
    <w:basedOn w:val="Absatz-Standardschriftart"/>
    <w:uiPriority w:val="99"/>
    <w:semiHidden/>
    <w:unhideWhenUsed/>
    <w:rsid w:val="00B71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sbv-fsa.ch" TargetMode="External"/><Relationship Id="rId13" Type="http://schemas.openxmlformats.org/officeDocument/2006/relationships/hyperlink" Target="mailto:information@szb.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b.ch/newsletter" TargetMode="External"/><Relationship Id="rId17" Type="http://schemas.openxmlformats.org/officeDocument/2006/relationships/hyperlink" Target="mailto:info@accessability.ch" TargetMode="External"/><Relationship Id="rId2" Type="http://schemas.openxmlformats.org/officeDocument/2006/relationships/numbering" Target="numbering.xml"/><Relationship Id="rId16" Type="http://schemas.openxmlformats.org/officeDocument/2006/relationships/hyperlink" Target="http://www.accessability.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desens.de" TargetMode="External"/><Relationship Id="rId5" Type="http://schemas.openxmlformats.org/officeDocument/2006/relationships/webSettings" Target="webSettings.xml"/><Relationship Id="rId15" Type="http://schemas.openxmlformats.org/officeDocument/2006/relationships/hyperlink" Target="mailto:info@accessability.ch" TargetMode="External"/><Relationship Id="rId10" Type="http://schemas.openxmlformats.org/officeDocument/2006/relationships/hyperlink" Target="mailto:info@tourdesens.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hn@anders-sehn.de" TargetMode="External"/><Relationship Id="rId14" Type="http://schemas.openxmlformats.org/officeDocument/2006/relationships/hyperlink" Target="http://www.accessability.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6AC1-45FC-4BE5-914C-38A802D7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38</Pages>
  <Words>10709</Words>
  <Characters>67470</Characters>
  <Application>Microsoft Office Word</Application>
  <DocSecurity>0</DocSecurity>
  <Lines>562</Lines>
  <Paragraphs>156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78023</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2020-02-19T12:39:00Z</dcterms:created>
  <dcterms:modified xsi:type="dcterms:W3CDTF">2020-06-12T08:20:00Z</dcterms:modified>
</cp:coreProperties>
</file>