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F991" w14:textId="28C7564C" w:rsidR="0050074A" w:rsidRPr="0050074A" w:rsidRDefault="0050074A" w:rsidP="0050074A">
      <w:pPr>
        <w:pStyle w:val="berschrift4"/>
      </w:pPr>
      <w:r w:rsidRPr="0050074A">
        <w:t>Spezial-Ausgabe</w:t>
      </w:r>
    </w:p>
    <w:p w14:paraId="312A065B" w14:textId="59CA3E69" w:rsidR="00D27903" w:rsidRPr="00D27903" w:rsidRDefault="00D27903" w:rsidP="00D27903">
      <w:r w:rsidRPr="00D27903">
        <w:t>Magazin des Schweizerischen Blinden- und Sehbehindertenverbands sb</w:t>
      </w:r>
      <w:r w:rsidR="00221C4C">
        <w:t>v</w:t>
      </w:r>
    </w:p>
    <w:p w14:paraId="578C42DC" w14:textId="5A46C91C" w:rsidR="006E0641" w:rsidRDefault="009C0C95" w:rsidP="00D27903">
      <w:pPr>
        <w:pStyle w:val="Titel"/>
      </w:pPr>
      <w:bookmarkStart w:id="0" w:name="_Toc174349097"/>
      <w:bookmarkStart w:id="1" w:name="_Toc174349164"/>
      <w:bookmarkStart w:id="2" w:name="_Toc174349237"/>
      <w:bookmarkStart w:id="3" w:name="_Toc174357875"/>
      <w:bookmarkStart w:id="4" w:name="_Toc182985470"/>
      <w:bookmarkStart w:id="5" w:name="_Toc182985589"/>
      <w:bookmarkStart w:id="6" w:name="_Toc182985765"/>
      <w:bookmarkStart w:id="7" w:name="_Toc184047986"/>
      <w:bookmarkStart w:id="8" w:name="_Toc190862942"/>
      <w:bookmarkStart w:id="9" w:name="_Toc198629983"/>
      <w:bookmarkStart w:id="10" w:name="_Toc198635288"/>
      <w:bookmarkStart w:id="11" w:name="_Toc205806717"/>
      <w:bookmarkStart w:id="12" w:name="_Toc205883076"/>
      <w:r w:rsidRPr="00921214">
        <w:t>Augenblick</w:t>
      </w:r>
      <w:bookmarkEnd w:id="0"/>
      <w:bookmarkEnd w:id="1"/>
      <w:bookmarkEnd w:id="2"/>
      <w:bookmarkEnd w:id="3"/>
      <w:bookmarkEnd w:id="4"/>
      <w:bookmarkEnd w:id="5"/>
      <w:bookmarkEnd w:id="6"/>
      <w:bookmarkEnd w:id="7"/>
      <w:bookmarkEnd w:id="8"/>
      <w:bookmarkEnd w:id="9"/>
      <w:bookmarkEnd w:id="10"/>
      <w:bookmarkEnd w:id="11"/>
      <w:bookmarkEnd w:id="12"/>
    </w:p>
    <w:p w14:paraId="3265B501" w14:textId="02DDA7BB" w:rsidR="009C0C95" w:rsidRPr="00312075" w:rsidRDefault="009C0C95" w:rsidP="00921214">
      <w:pPr>
        <w:rPr>
          <w:lang w:val="de-DE"/>
        </w:rPr>
      </w:pPr>
    </w:p>
    <w:p w14:paraId="0ECCFD31" w14:textId="5E636E2D" w:rsidR="00EC0437" w:rsidRDefault="002556E8" w:rsidP="00B51105">
      <w:pPr>
        <w:pStyle w:val="berschrift2"/>
      </w:pPr>
      <w:r>
        <w:t>Titelseite</w:t>
      </w:r>
    </w:p>
    <w:p w14:paraId="1BB77272" w14:textId="77777777" w:rsidR="0050074A" w:rsidRPr="00373CE8" w:rsidRDefault="0050074A" w:rsidP="00B51105">
      <w:pPr>
        <w:spacing w:after="240"/>
      </w:pPr>
      <w:r w:rsidRPr="00373CE8">
        <w:t xml:space="preserve">Eine entschlossene und strahlende Frau blickt in die Kamera. Sie </w:t>
      </w:r>
      <w:r>
        <w:t>trägt</w:t>
      </w:r>
      <w:r w:rsidRPr="00373CE8">
        <w:t xml:space="preserve"> kurzes Haar mit einem breiten Pony, trägt eine Brille mit dünnem Gestell und eine hellblaue Bluse mit weissem Kragen.</w:t>
      </w:r>
    </w:p>
    <w:p w14:paraId="36CC010F" w14:textId="150C720C" w:rsidR="00A4569F" w:rsidRDefault="00B51105" w:rsidP="00B51105">
      <w:pPr>
        <w:spacing w:after="240"/>
        <w:rPr>
          <w:lang w:bidi="ta-IN"/>
        </w:rPr>
      </w:pPr>
      <w:r>
        <w:rPr>
          <w:lang w:bidi="ta-IN"/>
        </w:rPr>
        <w:t>Titel</w:t>
      </w:r>
      <w:r w:rsidR="006936DE">
        <w:rPr>
          <w:lang w:bidi="ta-IN"/>
        </w:rPr>
        <w:t xml:space="preserve"> des Magazins</w:t>
      </w:r>
      <w:r w:rsidR="00D27903">
        <w:rPr>
          <w:lang w:bidi="ta-IN"/>
        </w:rPr>
        <w:t>:</w:t>
      </w:r>
      <w:r w:rsidR="00C56EE0">
        <w:rPr>
          <w:lang w:bidi="ta-IN"/>
        </w:rPr>
        <w:t xml:space="preserve"> </w:t>
      </w:r>
      <w:r w:rsidR="0050074A" w:rsidRPr="00373CE8">
        <w:t>Zurück in eine Führungsposition</w:t>
      </w:r>
      <w:r w:rsidR="00A4569F">
        <w:t>.</w:t>
      </w:r>
    </w:p>
    <w:p w14:paraId="51940F97" w14:textId="13785F9A" w:rsidR="0044068E" w:rsidRPr="00D27903" w:rsidRDefault="00B51105" w:rsidP="00B51105">
      <w:pPr>
        <w:pStyle w:val="berschrift2"/>
      </w:pPr>
      <w:r>
        <w:t>Hervorgehobene Artikel</w:t>
      </w:r>
    </w:p>
    <w:p w14:paraId="20078A1A" w14:textId="543195EB" w:rsidR="0050074A" w:rsidRDefault="00EC0437" w:rsidP="00B51105">
      <w:pPr>
        <w:spacing w:after="240"/>
      </w:pPr>
      <w:r>
        <w:t>Foto 1:</w:t>
      </w:r>
      <w:r w:rsidR="00C56EE0">
        <w:t xml:space="preserve"> </w:t>
      </w:r>
      <w:r w:rsidR="0050074A">
        <w:t>Finger ertasten die Brailleschrift auf der Informationstafel im Inneren des Bahnhofs Bern.</w:t>
      </w:r>
    </w:p>
    <w:p w14:paraId="7CA033F6" w14:textId="25E9B5D8" w:rsidR="008D029E" w:rsidRPr="00C56EE0" w:rsidRDefault="00EC0437" w:rsidP="00B51105">
      <w:pPr>
        <w:spacing w:after="240"/>
      </w:pPr>
      <w:r>
        <w:t>Bildlegende</w:t>
      </w:r>
      <w:r w:rsidR="00AC3CA4">
        <w:t xml:space="preserve"> 1</w:t>
      </w:r>
      <w:r>
        <w:t>:</w:t>
      </w:r>
      <w:r w:rsidR="00C56EE0">
        <w:t xml:space="preserve"> </w:t>
      </w:r>
      <w:r w:rsidR="0050074A" w:rsidRPr="0050074A">
        <w:rPr>
          <w:lang w:val="de-DE" w:bidi="ta-IN"/>
        </w:rPr>
        <w:t>Autonomes Reisen</w:t>
      </w:r>
      <w:r w:rsidR="0050074A">
        <w:rPr>
          <w:lang w:val="de-DE" w:bidi="ta-IN"/>
        </w:rPr>
        <w:t xml:space="preserve">: </w:t>
      </w:r>
      <w:r w:rsidR="0050074A" w:rsidRPr="0050074A">
        <w:rPr>
          <w:lang w:val="de-DE" w:bidi="ta-IN"/>
        </w:rPr>
        <w:t>Orientierung dank taktilem Bahnhofsmodell. Seite 17</w:t>
      </w:r>
    </w:p>
    <w:p w14:paraId="15B9E63C" w14:textId="08ED55AC" w:rsidR="0050074A" w:rsidRDefault="00EC0437" w:rsidP="00B51105">
      <w:pPr>
        <w:spacing w:after="240"/>
      </w:pPr>
      <w:r>
        <w:t>Foto 2:</w:t>
      </w:r>
      <w:r w:rsidR="00C56EE0">
        <w:t xml:space="preserve"> </w:t>
      </w:r>
      <w:r w:rsidR="0050074A">
        <w:t>Eine Referentin spricht vor dem Publikum vor dem projizierten Bild einer Person mit weissem Stock.</w:t>
      </w:r>
    </w:p>
    <w:p w14:paraId="464C2E0F" w14:textId="335EC919" w:rsidR="008D029E" w:rsidRPr="00C56EE0" w:rsidRDefault="00EC0437" w:rsidP="00B51105">
      <w:pPr>
        <w:spacing w:after="240"/>
      </w:pPr>
      <w:r w:rsidRPr="00EC0437">
        <w:t>Bildlegende</w:t>
      </w:r>
      <w:r w:rsidR="00AC3CA4">
        <w:t xml:space="preserve"> 2</w:t>
      </w:r>
      <w:r w:rsidRPr="00EC0437">
        <w:t>:</w:t>
      </w:r>
      <w:r w:rsidR="00C56EE0">
        <w:t xml:space="preserve"> </w:t>
      </w:r>
      <w:r w:rsidR="0050074A" w:rsidRPr="0050074A">
        <w:rPr>
          <w:lang w:val="de-DE" w:bidi="ta-IN"/>
        </w:rPr>
        <w:t>Engagement</w:t>
      </w:r>
      <w:r w:rsidR="0050074A">
        <w:rPr>
          <w:lang w:val="de-DE" w:bidi="ta-IN"/>
        </w:rPr>
        <w:t xml:space="preserve">: </w:t>
      </w:r>
      <w:r w:rsidR="0050074A" w:rsidRPr="0050074A">
        <w:rPr>
          <w:lang w:val="de-DE" w:bidi="ta-IN"/>
        </w:rPr>
        <w:t>Sensibilisierung systemrelevanter Berufsgruppen.</w:t>
      </w:r>
      <w:r w:rsidR="0050074A" w:rsidRPr="0050074A">
        <w:t xml:space="preserve"> </w:t>
      </w:r>
      <w:r w:rsidR="0050074A" w:rsidRPr="0050074A">
        <w:rPr>
          <w:lang w:val="de-DE" w:bidi="ta-IN"/>
        </w:rPr>
        <w:t>Seite 20</w:t>
      </w:r>
    </w:p>
    <w:p w14:paraId="3B055ADE" w14:textId="3A22A9B4" w:rsidR="00A4569F" w:rsidRPr="0050074A" w:rsidRDefault="00EC0437" w:rsidP="00B51105">
      <w:pPr>
        <w:spacing w:after="240"/>
      </w:pPr>
      <w:r>
        <w:t>Foto 3:</w:t>
      </w:r>
      <w:r w:rsidR="00B51105">
        <w:t xml:space="preserve"> </w:t>
      </w:r>
      <w:r w:rsidR="0050074A" w:rsidRPr="0050074A">
        <w:t>Ein Gospelchor in schwarzer Kleidung mit türkisfarbenen Schals hebt beim Singen die Hände.</w:t>
      </w:r>
    </w:p>
    <w:p w14:paraId="4115EBCA" w14:textId="7CB45EC9" w:rsidR="0050074A" w:rsidRPr="00B51105" w:rsidRDefault="00EC0437" w:rsidP="00B51105">
      <w:pPr>
        <w:spacing w:after="240"/>
      </w:pPr>
      <w:r>
        <w:t>Bildlegende</w:t>
      </w:r>
      <w:r w:rsidR="00AC3CA4">
        <w:t xml:space="preserve"> 3</w:t>
      </w:r>
      <w:r>
        <w:t>:</w:t>
      </w:r>
      <w:r w:rsidR="00B51105">
        <w:t xml:space="preserve"> </w:t>
      </w:r>
      <w:proofErr w:type="spellStart"/>
      <w:r w:rsidR="0050074A" w:rsidRPr="0050074A">
        <w:rPr>
          <w:lang w:val="de-DE" w:bidi="ta-IN"/>
        </w:rPr>
        <w:t>Charity</w:t>
      </w:r>
      <w:proofErr w:type="spellEnd"/>
      <w:r w:rsidR="0050074A" w:rsidRPr="0050074A">
        <w:rPr>
          <w:lang w:val="de-DE" w:bidi="ta-IN"/>
        </w:rPr>
        <w:t>-Konzert</w:t>
      </w:r>
      <w:r w:rsidR="0050074A">
        <w:rPr>
          <w:lang w:val="de-DE" w:bidi="ta-IN"/>
        </w:rPr>
        <w:t xml:space="preserve">: </w:t>
      </w:r>
      <w:r w:rsidR="0050074A" w:rsidRPr="0050074A">
        <w:rPr>
          <w:lang w:val="de-DE" w:bidi="ta-IN"/>
        </w:rPr>
        <w:t>Ein Gospelchor sammelt singend Spenden. Seite 24</w:t>
      </w:r>
    </w:p>
    <w:p w14:paraId="35012007" w14:textId="67E9EBC3" w:rsidR="0050074A" w:rsidRPr="00AC3CA4" w:rsidRDefault="0050074A" w:rsidP="00B51105">
      <w:pPr>
        <w:spacing w:after="240"/>
      </w:pPr>
      <w:r w:rsidRPr="0050074A">
        <w:t>In dieser Sonderausgabe gewähren wir einen Einblick in unser vielseitiges Wirken –</w:t>
      </w:r>
      <w:r>
        <w:t xml:space="preserve"> </w:t>
      </w:r>
      <w:r w:rsidRPr="0050074A">
        <w:t>und wer alles Teil davon ist.</w:t>
      </w:r>
    </w:p>
    <w:p w14:paraId="32E27BB3" w14:textId="21B53DF0" w:rsidR="00D42430" w:rsidRDefault="00D42430" w:rsidP="0050074A">
      <w:pPr>
        <w:rPr>
          <w:rFonts w:ascii="Akkurat LL" w:hAnsi="Akkurat LL" w:cs="Akkurat LL"/>
          <w:b/>
          <w:bCs/>
          <w:spacing w:val="3"/>
          <w:kern w:val="0"/>
          <w:sz w:val="26"/>
          <w:szCs w:val="26"/>
          <w:lang w:val="de-DE" w:bidi="ta-IN"/>
        </w:rPr>
      </w:pPr>
      <w:r>
        <w:br w:type="page"/>
      </w:r>
    </w:p>
    <w:p w14:paraId="11EADB02" w14:textId="77777777" w:rsidR="00AA5C1D" w:rsidRDefault="006E0641" w:rsidP="003D6779">
      <w:pPr>
        <w:pStyle w:val="berschrift2"/>
        <w:rPr>
          <w:noProof/>
        </w:rPr>
      </w:pPr>
      <w:bookmarkStart w:id="13" w:name="_Toc475692111"/>
      <w:bookmarkStart w:id="14" w:name="_Toc357088010"/>
      <w:bookmarkStart w:id="15" w:name="_Toc357088035"/>
      <w:bookmarkStart w:id="16" w:name="_Toc357088272"/>
      <w:bookmarkStart w:id="17" w:name="_Toc365121585"/>
      <w:bookmarkStart w:id="18" w:name="_Toc380845220"/>
      <w:bookmarkStart w:id="19" w:name="_Toc388686579"/>
      <w:bookmarkStart w:id="20" w:name="_Toc396730807"/>
      <w:bookmarkStart w:id="21" w:name="_Toc396731135"/>
      <w:bookmarkStart w:id="22" w:name="_Toc404423646"/>
      <w:bookmarkStart w:id="23" w:name="_Toc412274011"/>
      <w:bookmarkStart w:id="24" w:name="_Toc412274199"/>
      <w:bookmarkStart w:id="25" w:name="_Toc420067770"/>
      <w:bookmarkStart w:id="26" w:name="_Toc420138327"/>
      <w:bookmarkStart w:id="27" w:name="_Toc443743198"/>
      <w:bookmarkStart w:id="28" w:name="_Toc451416940"/>
      <w:bookmarkStart w:id="29" w:name="_Toc459466033"/>
      <w:bookmarkStart w:id="30" w:name="_Toc475104066"/>
      <w:bookmarkStart w:id="31" w:name="_Toc72160015"/>
      <w:bookmarkStart w:id="32" w:name="_Toc80183083"/>
      <w:bookmarkStart w:id="33" w:name="_Toc88055973"/>
      <w:bookmarkStart w:id="34" w:name="_Toc88056334"/>
      <w:bookmarkStart w:id="35" w:name="_Toc88734200"/>
      <w:bookmarkStart w:id="36" w:name="_Toc95913252"/>
      <w:bookmarkStart w:id="37" w:name="_Toc95913454"/>
      <w:bookmarkStart w:id="38" w:name="_Toc103587157"/>
      <w:bookmarkStart w:id="39" w:name="_Toc103587280"/>
      <w:bookmarkStart w:id="40" w:name="_Toc119649121"/>
      <w:bookmarkStart w:id="41" w:name="_Toc119650683"/>
      <w:bookmarkStart w:id="42" w:name="_Toc119650758"/>
      <w:bookmarkStart w:id="43" w:name="_Toc127364781"/>
      <w:bookmarkStart w:id="44" w:name="_Toc135121623"/>
      <w:bookmarkStart w:id="45" w:name="_Toc135211441"/>
      <w:bookmarkStart w:id="46" w:name="_Toc151016148"/>
      <w:bookmarkStart w:id="47" w:name="_Toc158799518"/>
      <w:bookmarkStart w:id="48" w:name="_Toc158799707"/>
      <w:bookmarkStart w:id="49" w:name="_Toc158965531"/>
      <w:bookmarkStart w:id="50" w:name="_Toc166747563"/>
      <w:bookmarkStart w:id="51" w:name="_Toc166833969"/>
      <w:bookmarkStart w:id="52" w:name="_Toc174349098"/>
      <w:bookmarkStart w:id="53" w:name="_Toc174349165"/>
      <w:bookmarkStart w:id="54" w:name="_Toc174349238"/>
      <w:bookmarkStart w:id="55" w:name="_Toc174357876"/>
      <w:bookmarkStart w:id="56" w:name="_Toc182985471"/>
      <w:bookmarkStart w:id="57" w:name="_Toc182985591"/>
      <w:bookmarkStart w:id="58" w:name="_Toc182985766"/>
      <w:bookmarkStart w:id="59" w:name="_Toc184047987"/>
      <w:bookmarkStart w:id="60" w:name="_Toc190862943"/>
      <w:bookmarkStart w:id="61" w:name="_Toc198629984"/>
      <w:bookmarkStart w:id="62" w:name="_Toc198635289"/>
      <w:bookmarkStart w:id="63" w:name="_Toc205806718"/>
      <w:bookmarkStart w:id="64" w:name="_Toc205883077"/>
      <w:bookmarkStart w:id="65" w:name="_Toc56666660"/>
      <w:bookmarkStart w:id="66" w:name="_Toc72399451"/>
      <w:r w:rsidRPr="00552114">
        <w:lastRenderedPageBreak/>
        <w:t>Inhaltsverzeichnis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006F50FB">
        <w:fldChar w:fldCharType="begin"/>
      </w:r>
      <w:r w:rsidR="006F50FB">
        <w:instrText xml:space="preserve"> TOC \o "1-3" \h \z \t "Kasten_Titel;2" </w:instrText>
      </w:r>
      <w:r w:rsidR="006F50FB">
        <w:fldChar w:fldCharType="separate"/>
      </w:r>
    </w:p>
    <w:p w14:paraId="05696C5C" w14:textId="09207D00" w:rsidR="00AA5C1D" w:rsidRDefault="00AA5C1D">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205883078" w:history="1">
        <w:r w:rsidRPr="000F64BF">
          <w:rPr>
            <w:rStyle w:val="Hyperlink"/>
            <w:noProof/>
          </w:rPr>
          <w:t>Good News</w:t>
        </w:r>
        <w:r>
          <w:rPr>
            <w:noProof/>
            <w:webHidden/>
          </w:rPr>
          <w:tab/>
        </w:r>
        <w:r>
          <w:rPr>
            <w:noProof/>
            <w:webHidden/>
          </w:rPr>
          <w:fldChar w:fldCharType="begin"/>
        </w:r>
        <w:r>
          <w:rPr>
            <w:noProof/>
            <w:webHidden/>
          </w:rPr>
          <w:instrText xml:space="preserve"> PAGEREF _Toc205883078 \h </w:instrText>
        </w:r>
        <w:r>
          <w:rPr>
            <w:noProof/>
            <w:webHidden/>
          </w:rPr>
        </w:r>
        <w:r>
          <w:rPr>
            <w:noProof/>
            <w:webHidden/>
          </w:rPr>
          <w:fldChar w:fldCharType="separate"/>
        </w:r>
        <w:r w:rsidR="00C86963">
          <w:rPr>
            <w:noProof/>
            <w:webHidden/>
          </w:rPr>
          <w:t>3</w:t>
        </w:r>
        <w:r>
          <w:rPr>
            <w:noProof/>
            <w:webHidden/>
          </w:rPr>
          <w:fldChar w:fldCharType="end"/>
        </w:r>
      </w:hyperlink>
    </w:p>
    <w:p w14:paraId="386EB96C" w14:textId="3D77CAB4" w:rsidR="00AA5C1D" w:rsidRDefault="00AA5C1D">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205883079" w:history="1">
        <w:r w:rsidRPr="000F64BF">
          <w:rPr>
            <w:rStyle w:val="Hyperlink"/>
            <w:noProof/>
          </w:rPr>
          <w:t>So sieht Unterstützung aus</w:t>
        </w:r>
        <w:r>
          <w:rPr>
            <w:noProof/>
            <w:webHidden/>
          </w:rPr>
          <w:tab/>
        </w:r>
        <w:r>
          <w:rPr>
            <w:noProof/>
            <w:webHidden/>
          </w:rPr>
          <w:fldChar w:fldCharType="begin"/>
        </w:r>
        <w:r>
          <w:rPr>
            <w:noProof/>
            <w:webHidden/>
          </w:rPr>
          <w:instrText xml:space="preserve"> PAGEREF _Toc205883079 \h </w:instrText>
        </w:r>
        <w:r>
          <w:rPr>
            <w:noProof/>
            <w:webHidden/>
          </w:rPr>
        </w:r>
        <w:r>
          <w:rPr>
            <w:noProof/>
            <w:webHidden/>
          </w:rPr>
          <w:fldChar w:fldCharType="separate"/>
        </w:r>
        <w:r w:rsidR="00C86963">
          <w:rPr>
            <w:noProof/>
            <w:webHidden/>
          </w:rPr>
          <w:t>3</w:t>
        </w:r>
        <w:r>
          <w:rPr>
            <w:noProof/>
            <w:webHidden/>
          </w:rPr>
          <w:fldChar w:fldCharType="end"/>
        </w:r>
      </w:hyperlink>
    </w:p>
    <w:p w14:paraId="0ACC4053" w14:textId="4CE934C4" w:rsidR="00AA5C1D" w:rsidRDefault="00AA5C1D">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205883080" w:history="1">
        <w:r w:rsidRPr="000F64BF">
          <w:rPr>
            <w:rStyle w:val="Hyperlink"/>
            <w:noProof/>
          </w:rPr>
          <w:t>Editorial</w:t>
        </w:r>
        <w:r>
          <w:rPr>
            <w:noProof/>
            <w:webHidden/>
          </w:rPr>
          <w:tab/>
        </w:r>
        <w:r>
          <w:rPr>
            <w:noProof/>
            <w:webHidden/>
          </w:rPr>
          <w:fldChar w:fldCharType="begin"/>
        </w:r>
        <w:r>
          <w:rPr>
            <w:noProof/>
            <w:webHidden/>
          </w:rPr>
          <w:instrText xml:space="preserve"> PAGEREF _Toc205883080 \h </w:instrText>
        </w:r>
        <w:r>
          <w:rPr>
            <w:noProof/>
            <w:webHidden/>
          </w:rPr>
        </w:r>
        <w:r>
          <w:rPr>
            <w:noProof/>
            <w:webHidden/>
          </w:rPr>
          <w:fldChar w:fldCharType="separate"/>
        </w:r>
        <w:r w:rsidR="00C86963">
          <w:rPr>
            <w:noProof/>
            <w:webHidden/>
          </w:rPr>
          <w:t>4</w:t>
        </w:r>
        <w:r>
          <w:rPr>
            <w:noProof/>
            <w:webHidden/>
          </w:rPr>
          <w:fldChar w:fldCharType="end"/>
        </w:r>
      </w:hyperlink>
    </w:p>
    <w:p w14:paraId="58CC6CB1" w14:textId="19DD0F36" w:rsidR="00AA5C1D" w:rsidRDefault="00AA5C1D">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205883081" w:history="1">
        <w:r w:rsidRPr="000F64BF">
          <w:rPr>
            <w:rStyle w:val="Hyperlink"/>
            <w:noProof/>
          </w:rPr>
          <w:t>Liebe Leserinnen, liebe Leser</w:t>
        </w:r>
        <w:r>
          <w:rPr>
            <w:noProof/>
            <w:webHidden/>
          </w:rPr>
          <w:tab/>
        </w:r>
        <w:r>
          <w:rPr>
            <w:noProof/>
            <w:webHidden/>
          </w:rPr>
          <w:fldChar w:fldCharType="begin"/>
        </w:r>
        <w:r>
          <w:rPr>
            <w:noProof/>
            <w:webHidden/>
          </w:rPr>
          <w:instrText xml:space="preserve"> PAGEREF _Toc205883081 \h </w:instrText>
        </w:r>
        <w:r>
          <w:rPr>
            <w:noProof/>
            <w:webHidden/>
          </w:rPr>
        </w:r>
        <w:r>
          <w:rPr>
            <w:noProof/>
            <w:webHidden/>
          </w:rPr>
          <w:fldChar w:fldCharType="separate"/>
        </w:r>
        <w:r w:rsidR="00C86963">
          <w:rPr>
            <w:noProof/>
            <w:webHidden/>
          </w:rPr>
          <w:t>4</w:t>
        </w:r>
        <w:r>
          <w:rPr>
            <w:noProof/>
            <w:webHidden/>
          </w:rPr>
          <w:fldChar w:fldCharType="end"/>
        </w:r>
      </w:hyperlink>
    </w:p>
    <w:p w14:paraId="3572B983" w14:textId="3E2FB030" w:rsidR="00AA5C1D" w:rsidRDefault="00AA5C1D">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205883082" w:history="1">
        <w:r w:rsidRPr="000F64BF">
          <w:rPr>
            <w:rStyle w:val="Hyperlink"/>
            <w:noProof/>
          </w:rPr>
          <w:t>Good News</w:t>
        </w:r>
        <w:r>
          <w:rPr>
            <w:noProof/>
            <w:webHidden/>
          </w:rPr>
          <w:tab/>
        </w:r>
        <w:r>
          <w:rPr>
            <w:noProof/>
            <w:webHidden/>
          </w:rPr>
          <w:fldChar w:fldCharType="begin"/>
        </w:r>
        <w:r>
          <w:rPr>
            <w:noProof/>
            <w:webHidden/>
          </w:rPr>
          <w:instrText xml:space="preserve"> PAGEREF _Toc205883082 \h </w:instrText>
        </w:r>
        <w:r>
          <w:rPr>
            <w:noProof/>
            <w:webHidden/>
          </w:rPr>
        </w:r>
        <w:r>
          <w:rPr>
            <w:noProof/>
            <w:webHidden/>
          </w:rPr>
          <w:fldChar w:fldCharType="separate"/>
        </w:r>
        <w:r w:rsidR="00C86963">
          <w:rPr>
            <w:noProof/>
            <w:webHidden/>
          </w:rPr>
          <w:t>4</w:t>
        </w:r>
        <w:r>
          <w:rPr>
            <w:noProof/>
            <w:webHidden/>
          </w:rPr>
          <w:fldChar w:fldCharType="end"/>
        </w:r>
      </w:hyperlink>
    </w:p>
    <w:p w14:paraId="0D43B00F" w14:textId="44C4348F" w:rsidR="00AA5C1D" w:rsidRDefault="00AA5C1D">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205883083" w:history="1">
        <w:r w:rsidRPr="000F64BF">
          <w:rPr>
            <w:rStyle w:val="Hyperlink"/>
            <w:noProof/>
          </w:rPr>
          <w:t>Google baut auf Kooperation</w:t>
        </w:r>
        <w:r>
          <w:rPr>
            <w:noProof/>
            <w:webHidden/>
          </w:rPr>
          <w:tab/>
        </w:r>
        <w:r>
          <w:rPr>
            <w:noProof/>
            <w:webHidden/>
          </w:rPr>
          <w:fldChar w:fldCharType="begin"/>
        </w:r>
        <w:r>
          <w:rPr>
            <w:noProof/>
            <w:webHidden/>
          </w:rPr>
          <w:instrText xml:space="preserve"> PAGEREF _Toc205883083 \h </w:instrText>
        </w:r>
        <w:r>
          <w:rPr>
            <w:noProof/>
            <w:webHidden/>
          </w:rPr>
        </w:r>
        <w:r>
          <w:rPr>
            <w:noProof/>
            <w:webHidden/>
          </w:rPr>
          <w:fldChar w:fldCharType="separate"/>
        </w:r>
        <w:r w:rsidR="00C86963">
          <w:rPr>
            <w:noProof/>
            <w:webHidden/>
          </w:rPr>
          <w:t>4</w:t>
        </w:r>
        <w:r>
          <w:rPr>
            <w:noProof/>
            <w:webHidden/>
          </w:rPr>
          <w:fldChar w:fldCharType="end"/>
        </w:r>
      </w:hyperlink>
    </w:p>
    <w:p w14:paraId="78C5DE47" w14:textId="304F24EE" w:rsidR="00AA5C1D" w:rsidRDefault="00AA5C1D">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205883084" w:history="1">
        <w:r w:rsidRPr="000F64BF">
          <w:rPr>
            <w:rStyle w:val="Hyperlink"/>
            <w:noProof/>
          </w:rPr>
          <w:t>Mitten im Leben</w:t>
        </w:r>
        <w:r>
          <w:rPr>
            <w:noProof/>
            <w:webHidden/>
          </w:rPr>
          <w:tab/>
        </w:r>
        <w:r>
          <w:rPr>
            <w:noProof/>
            <w:webHidden/>
          </w:rPr>
          <w:fldChar w:fldCharType="begin"/>
        </w:r>
        <w:r>
          <w:rPr>
            <w:noProof/>
            <w:webHidden/>
          </w:rPr>
          <w:instrText xml:space="preserve"> PAGEREF _Toc205883084 \h </w:instrText>
        </w:r>
        <w:r>
          <w:rPr>
            <w:noProof/>
            <w:webHidden/>
          </w:rPr>
        </w:r>
        <w:r>
          <w:rPr>
            <w:noProof/>
            <w:webHidden/>
          </w:rPr>
          <w:fldChar w:fldCharType="separate"/>
        </w:r>
        <w:r w:rsidR="00C86963">
          <w:rPr>
            <w:noProof/>
            <w:webHidden/>
          </w:rPr>
          <w:t>5</w:t>
        </w:r>
        <w:r>
          <w:rPr>
            <w:noProof/>
            <w:webHidden/>
          </w:rPr>
          <w:fldChar w:fldCharType="end"/>
        </w:r>
      </w:hyperlink>
    </w:p>
    <w:p w14:paraId="59ED37C9" w14:textId="633EDF3A" w:rsidR="00AA5C1D" w:rsidRDefault="00AA5C1D">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205883085" w:history="1">
        <w:r w:rsidRPr="000F64BF">
          <w:rPr>
            <w:rStyle w:val="Hyperlink"/>
            <w:noProof/>
          </w:rPr>
          <w:t>Zurück in eine Führungsposition</w:t>
        </w:r>
        <w:r>
          <w:rPr>
            <w:noProof/>
            <w:webHidden/>
          </w:rPr>
          <w:tab/>
        </w:r>
        <w:r>
          <w:rPr>
            <w:noProof/>
            <w:webHidden/>
          </w:rPr>
          <w:fldChar w:fldCharType="begin"/>
        </w:r>
        <w:r>
          <w:rPr>
            <w:noProof/>
            <w:webHidden/>
          </w:rPr>
          <w:instrText xml:space="preserve"> PAGEREF _Toc205883085 \h </w:instrText>
        </w:r>
        <w:r>
          <w:rPr>
            <w:noProof/>
            <w:webHidden/>
          </w:rPr>
        </w:r>
        <w:r>
          <w:rPr>
            <w:noProof/>
            <w:webHidden/>
          </w:rPr>
          <w:fldChar w:fldCharType="separate"/>
        </w:r>
        <w:r w:rsidR="00C86963">
          <w:rPr>
            <w:noProof/>
            <w:webHidden/>
          </w:rPr>
          <w:t>5</w:t>
        </w:r>
        <w:r>
          <w:rPr>
            <w:noProof/>
            <w:webHidden/>
          </w:rPr>
          <w:fldChar w:fldCharType="end"/>
        </w:r>
      </w:hyperlink>
    </w:p>
    <w:p w14:paraId="7C820CBB" w14:textId="5D95C8C5" w:rsidR="00AA5C1D" w:rsidRDefault="00AA5C1D">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205883086" w:history="1">
        <w:r w:rsidRPr="000F64BF">
          <w:rPr>
            <w:rStyle w:val="Hyperlink"/>
            <w:noProof/>
          </w:rPr>
          <w:t>Mitarbeitende mit Sehbehinderung: eine Win-win-Situation</w:t>
        </w:r>
        <w:r>
          <w:rPr>
            <w:noProof/>
            <w:webHidden/>
          </w:rPr>
          <w:tab/>
        </w:r>
        <w:r>
          <w:rPr>
            <w:noProof/>
            <w:webHidden/>
          </w:rPr>
          <w:fldChar w:fldCharType="begin"/>
        </w:r>
        <w:r>
          <w:rPr>
            <w:noProof/>
            <w:webHidden/>
          </w:rPr>
          <w:instrText xml:space="preserve"> PAGEREF _Toc205883086 \h </w:instrText>
        </w:r>
        <w:r>
          <w:rPr>
            <w:noProof/>
            <w:webHidden/>
          </w:rPr>
        </w:r>
        <w:r>
          <w:rPr>
            <w:noProof/>
            <w:webHidden/>
          </w:rPr>
          <w:fldChar w:fldCharType="separate"/>
        </w:r>
        <w:r w:rsidR="00C86963">
          <w:rPr>
            <w:noProof/>
            <w:webHidden/>
          </w:rPr>
          <w:t>7</w:t>
        </w:r>
        <w:r>
          <w:rPr>
            <w:noProof/>
            <w:webHidden/>
          </w:rPr>
          <w:fldChar w:fldCharType="end"/>
        </w:r>
      </w:hyperlink>
    </w:p>
    <w:p w14:paraId="242F65A9" w14:textId="0E244CB1" w:rsidR="00AA5C1D" w:rsidRDefault="00AA5C1D">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205883087" w:history="1">
        <w:r w:rsidRPr="000F64BF">
          <w:rPr>
            <w:rStyle w:val="Hyperlink"/>
            <w:noProof/>
          </w:rPr>
          <w:t>Engagement</w:t>
        </w:r>
        <w:r>
          <w:rPr>
            <w:noProof/>
            <w:webHidden/>
          </w:rPr>
          <w:tab/>
        </w:r>
        <w:r>
          <w:rPr>
            <w:noProof/>
            <w:webHidden/>
          </w:rPr>
          <w:fldChar w:fldCharType="begin"/>
        </w:r>
        <w:r>
          <w:rPr>
            <w:noProof/>
            <w:webHidden/>
          </w:rPr>
          <w:instrText xml:space="preserve"> PAGEREF _Toc205883087 \h </w:instrText>
        </w:r>
        <w:r>
          <w:rPr>
            <w:noProof/>
            <w:webHidden/>
          </w:rPr>
        </w:r>
        <w:r>
          <w:rPr>
            <w:noProof/>
            <w:webHidden/>
          </w:rPr>
          <w:fldChar w:fldCharType="separate"/>
        </w:r>
        <w:r w:rsidR="00C86963">
          <w:rPr>
            <w:noProof/>
            <w:webHidden/>
          </w:rPr>
          <w:t>8</w:t>
        </w:r>
        <w:r>
          <w:rPr>
            <w:noProof/>
            <w:webHidden/>
          </w:rPr>
          <w:fldChar w:fldCharType="end"/>
        </w:r>
      </w:hyperlink>
    </w:p>
    <w:p w14:paraId="495BC44F" w14:textId="690E1BD6" w:rsidR="00AA5C1D" w:rsidRDefault="00AA5C1D">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205883088" w:history="1">
        <w:r w:rsidRPr="000F64BF">
          <w:rPr>
            <w:rStyle w:val="Hyperlink"/>
            <w:noProof/>
          </w:rPr>
          <w:t>Digitale Barrierefreiheit bei Schweizer Banken</w:t>
        </w:r>
        <w:r>
          <w:rPr>
            <w:noProof/>
            <w:webHidden/>
          </w:rPr>
          <w:tab/>
        </w:r>
        <w:r>
          <w:rPr>
            <w:noProof/>
            <w:webHidden/>
          </w:rPr>
          <w:fldChar w:fldCharType="begin"/>
        </w:r>
        <w:r>
          <w:rPr>
            <w:noProof/>
            <w:webHidden/>
          </w:rPr>
          <w:instrText xml:space="preserve"> PAGEREF _Toc205883088 \h </w:instrText>
        </w:r>
        <w:r>
          <w:rPr>
            <w:noProof/>
            <w:webHidden/>
          </w:rPr>
        </w:r>
        <w:r>
          <w:rPr>
            <w:noProof/>
            <w:webHidden/>
          </w:rPr>
          <w:fldChar w:fldCharType="separate"/>
        </w:r>
        <w:r w:rsidR="00C86963">
          <w:rPr>
            <w:noProof/>
            <w:webHidden/>
          </w:rPr>
          <w:t>8</w:t>
        </w:r>
        <w:r>
          <w:rPr>
            <w:noProof/>
            <w:webHidden/>
          </w:rPr>
          <w:fldChar w:fldCharType="end"/>
        </w:r>
      </w:hyperlink>
    </w:p>
    <w:p w14:paraId="6086E237" w14:textId="351B80F8" w:rsidR="00AA5C1D" w:rsidRDefault="00AA5C1D">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205883089" w:history="1">
        <w:r w:rsidRPr="000F64BF">
          <w:rPr>
            <w:rStyle w:val="Hyperlink"/>
            <w:noProof/>
          </w:rPr>
          <w:t>Neue TV-Serie auf SRF: BLIND</w:t>
        </w:r>
        <w:r>
          <w:rPr>
            <w:noProof/>
            <w:webHidden/>
          </w:rPr>
          <w:tab/>
        </w:r>
        <w:r>
          <w:rPr>
            <w:noProof/>
            <w:webHidden/>
          </w:rPr>
          <w:fldChar w:fldCharType="begin"/>
        </w:r>
        <w:r>
          <w:rPr>
            <w:noProof/>
            <w:webHidden/>
          </w:rPr>
          <w:instrText xml:space="preserve"> PAGEREF _Toc205883089 \h </w:instrText>
        </w:r>
        <w:r>
          <w:rPr>
            <w:noProof/>
            <w:webHidden/>
          </w:rPr>
        </w:r>
        <w:r>
          <w:rPr>
            <w:noProof/>
            <w:webHidden/>
          </w:rPr>
          <w:fldChar w:fldCharType="separate"/>
        </w:r>
        <w:r w:rsidR="00C86963">
          <w:rPr>
            <w:noProof/>
            <w:webHidden/>
          </w:rPr>
          <w:t>10</w:t>
        </w:r>
        <w:r>
          <w:rPr>
            <w:noProof/>
            <w:webHidden/>
          </w:rPr>
          <w:fldChar w:fldCharType="end"/>
        </w:r>
      </w:hyperlink>
    </w:p>
    <w:p w14:paraId="31A137D1" w14:textId="65AF1E7B" w:rsidR="00AA5C1D" w:rsidRDefault="00AA5C1D">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205883090" w:history="1">
        <w:r w:rsidRPr="000F64BF">
          <w:rPr>
            <w:rStyle w:val="Hyperlink"/>
            <w:noProof/>
          </w:rPr>
          <w:t>Lions Club stärkt autonomes Reisen</w:t>
        </w:r>
        <w:r>
          <w:rPr>
            <w:noProof/>
            <w:webHidden/>
          </w:rPr>
          <w:tab/>
        </w:r>
        <w:r>
          <w:rPr>
            <w:noProof/>
            <w:webHidden/>
          </w:rPr>
          <w:fldChar w:fldCharType="begin"/>
        </w:r>
        <w:r>
          <w:rPr>
            <w:noProof/>
            <w:webHidden/>
          </w:rPr>
          <w:instrText xml:space="preserve"> PAGEREF _Toc205883090 \h </w:instrText>
        </w:r>
        <w:r>
          <w:rPr>
            <w:noProof/>
            <w:webHidden/>
          </w:rPr>
        </w:r>
        <w:r>
          <w:rPr>
            <w:noProof/>
            <w:webHidden/>
          </w:rPr>
          <w:fldChar w:fldCharType="separate"/>
        </w:r>
        <w:r w:rsidR="00C86963">
          <w:rPr>
            <w:noProof/>
            <w:webHidden/>
          </w:rPr>
          <w:t>10</w:t>
        </w:r>
        <w:r>
          <w:rPr>
            <w:noProof/>
            <w:webHidden/>
          </w:rPr>
          <w:fldChar w:fldCharType="end"/>
        </w:r>
      </w:hyperlink>
    </w:p>
    <w:p w14:paraId="10E70C9E" w14:textId="1FE8ED47" w:rsidR="00AA5C1D" w:rsidRDefault="00AA5C1D">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205883091" w:history="1">
        <w:r w:rsidRPr="000F64BF">
          <w:rPr>
            <w:rStyle w:val="Hyperlink"/>
            <w:noProof/>
          </w:rPr>
          <w:t>Vorbildliche Baustelle für barrierefreien Durchgang</w:t>
        </w:r>
        <w:r>
          <w:rPr>
            <w:noProof/>
            <w:webHidden/>
          </w:rPr>
          <w:tab/>
        </w:r>
        <w:r>
          <w:rPr>
            <w:noProof/>
            <w:webHidden/>
          </w:rPr>
          <w:fldChar w:fldCharType="begin"/>
        </w:r>
        <w:r>
          <w:rPr>
            <w:noProof/>
            <w:webHidden/>
          </w:rPr>
          <w:instrText xml:space="preserve"> PAGEREF _Toc205883091 \h </w:instrText>
        </w:r>
        <w:r>
          <w:rPr>
            <w:noProof/>
            <w:webHidden/>
          </w:rPr>
        </w:r>
        <w:r>
          <w:rPr>
            <w:noProof/>
            <w:webHidden/>
          </w:rPr>
          <w:fldChar w:fldCharType="separate"/>
        </w:r>
        <w:r w:rsidR="00C86963">
          <w:rPr>
            <w:noProof/>
            <w:webHidden/>
          </w:rPr>
          <w:t>11</w:t>
        </w:r>
        <w:r>
          <w:rPr>
            <w:noProof/>
            <w:webHidden/>
          </w:rPr>
          <w:fldChar w:fldCharType="end"/>
        </w:r>
      </w:hyperlink>
    </w:p>
    <w:p w14:paraId="0ADBCC03" w14:textId="466FDE06" w:rsidR="00AA5C1D" w:rsidRDefault="00AA5C1D">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205883092" w:history="1">
        <w:r w:rsidRPr="000F64BF">
          <w:rPr>
            <w:rStyle w:val="Hyperlink"/>
            <w:noProof/>
          </w:rPr>
          <w:t>Sensibilisierung systemrelevanter Berufsgruppen</w:t>
        </w:r>
        <w:r>
          <w:rPr>
            <w:noProof/>
            <w:webHidden/>
          </w:rPr>
          <w:tab/>
        </w:r>
        <w:r>
          <w:rPr>
            <w:noProof/>
            <w:webHidden/>
          </w:rPr>
          <w:fldChar w:fldCharType="begin"/>
        </w:r>
        <w:r>
          <w:rPr>
            <w:noProof/>
            <w:webHidden/>
          </w:rPr>
          <w:instrText xml:space="preserve"> PAGEREF _Toc205883092 \h </w:instrText>
        </w:r>
        <w:r>
          <w:rPr>
            <w:noProof/>
            <w:webHidden/>
          </w:rPr>
        </w:r>
        <w:r>
          <w:rPr>
            <w:noProof/>
            <w:webHidden/>
          </w:rPr>
          <w:fldChar w:fldCharType="separate"/>
        </w:r>
        <w:r w:rsidR="00C86963">
          <w:rPr>
            <w:noProof/>
            <w:webHidden/>
          </w:rPr>
          <w:t>12</w:t>
        </w:r>
        <w:r>
          <w:rPr>
            <w:noProof/>
            <w:webHidden/>
          </w:rPr>
          <w:fldChar w:fldCharType="end"/>
        </w:r>
      </w:hyperlink>
    </w:p>
    <w:p w14:paraId="2D2E54ED" w14:textId="01899102" w:rsidR="00AA5C1D" w:rsidRDefault="00AA5C1D">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205883093" w:history="1">
        <w:r w:rsidRPr="000F64BF">
          <w:rPr>
            <w:rStyle w:val="Hyperlink"/>
            <w:noProof/>
          </w:rPr>
          <w:t>Gospelchor singt und spendet</w:t>
        </w:r>
        <w:r>
          <w:rPr>
            <w:noProof/>
            <w:webHidden/>
          </w:rPr>
          <w:tab/>
        </w:r>
        <w:r>
          <w:rPr>
            <w:noProof/>
            <w:webHidden/>
          </w:rPr>
          <w:fldChar w:fldCharType="begin"/>
        </w:r>
        <w:r>
          <w:rPr>
            <w:noProof/>
            <w:webHidden/>
          </w:rPr>
          <w:instrText xml:space="preserve"> PAGEREF _Toc205883093 \h </w:instrText>
        </w:r>
        <w:r>
          <w:rPr>
            <w:noProof/>
            <w:webHidden/>
          </w:rPr>
        </w:r>
        <w:r>
          <w:rPr>
            <w:noProof/>
            <w:webHidden/>
          </w:rPr>
          <w:fldChar w:fldCharType="separate"/>
        </w:r>
        <w:r w:rsidR="00C86963">
          <w:rPr>
            <w:noProof/>
            <w:webHidden/>
          </w:rPr>
          <w:t>14</w:t>
        </w:r>
        <w:r>
          <w:rPr>
            <w:noProof/>
            <w:webHidden/>
          </w:rPr>
          <w:fldChar w:fldCharType="end"/>
        </w:r>
      </w:hyperlink>
    </w:p>
    <w:p w14:paraId="657CC6A9" w14:textId="509E3868" w:rsidR="00AA5C1D" w:rsidRDefault="00AA5C1D">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205883094" w:history="1">
        <w:r w:rsidRPr="000F64BF">
          <w:rPr>
            <w:rStyle w:val="Hyperlink"/>
            <w:noProof/>
          </w:rPr>
          <w:t>Mit Versteigerung Spendenaktion realisiert</w:t>
        </w:r>
        <w:r>
          <w:rPr>
            <w:noProof/>
            <w:webHidden/>
          </w:rPr>
          <w:tab/>
        </w:r>
        <w:r>
          <w:rPr>
            <w:noProof/>
            <w:webHidden/>
          </w:rPr>
          <w:fldChar w:fldCharType="begin"/>
        </w:r>
        <w:r>
          <w:rPr>
            <w:noProof/>
            <w:webHidden/>
          </w:rPr>
          <w:instrText xml:space="preserve"> PAGEREF _Toc205883094 \h </w:instrText>
        </w:r>
        <w:r>
          <w:rPr>
            <w:noProof/>
            <w:webHidden/>
          </w:rPr>
        </w:r>
        <w:r>
          <w:rPr>
            <w:noProof/>
            <w:webHidden/>
          </w:rPr>
          <w:fldChar w:fldCharType="separate"/>
        </w:r>
        <w:r w:rsidR="00C86963">
          <w:rPr>
            <w:noProof/>
            <w:webHidden/>
          </w:rPr>
          <w:t>15</w:t>
        </w:r>
        <w:r>
          <w:rPr>
            <w:noProof/>
            <w:webHidden/>
          </w:rPr>
          <w:fldChar w:fldCharType="end"/>
        </w:r>
      </w:hyperlink>
    </w:p>
    <w:p w14:paraId="7EDE34EE" w14:textId="14439558" w:rsidR="00AA5C1D" w:rsidRDefault="00AA5C1D">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205883095" w:history="1">
        <w:r w:rsidRPr="000F64BF">
          <w:rPr>
            <w:rStyle w:val="Hyperlink"/>
            <w:noProof/>
          </w:rPr>
          <w:t>Digitale Barrierefreiheit: Vier Klicks, die weiterhelfen</w:t>
        </w:r>
        <w:r>
          <w:rPr>
            <w:noProof/>
            <w:webHidden/>
          </w:rPr>
          <w:tab/>
        </w:r>
        <w:r>
          <w:rPr>
            <w:noProof/>
            <w:webHidden/>
          </w:rPr>
          <w:fldChar w:fldCharType="begin"/>
        </w:r>
        <w:r>
          <w:rPr>
            <w:noProof/>
            <w:webHidden/>
          </w:rPr>
          <w:instrText xml:space="preserve"> PAGEREF _Toc205883095 \h </w:instrText>
        </w:r>
        <w:r>
          <w:rPr>
            <w:noProof/>
            <w:webHidden/>
          </w:rPr>
        </w:r>
        <w:r>
          <w:rPr>
            <w:noProof/>
            <w:webHidden/>
          </w:rPr>
          <w:fldChar w:fldCharType="separate"/>
        </w:r>
        <w:r w:rsidR="00C86963">
          <w:rPr>
            <w:noProof/>
            <w:webHidden/>
          </w:rPr>
          <w:t>15</w:t>
        </w:r>
        <w:r>
          <w:rPr>
            <w:noProof/>
            <w:webHidden/>
          </w:rPr>
          <w:fldChar w:fldCharType="end"/>
        </w:r>
      </w:hyperlink>
    </w:p>
    <w:p w14:paraId="2DA1921D" w14:textId="45BE0A46" w:rsidR="00AA5C1D" w:rsidRDefault="00AA5C1D">
      <w:pPr>
        <w:pStyle w:val="Verzeichnis1"/>
        <w:tabs>
          <w:tab w:val="right" w:leader="dot" w:pos="9486"/>
        </w:tabs>
        <w:rPr>
          <w:rFonts w:asciiTheme="minorHAnsi" w:eastAsiaTheme="minorEastAsia" w:hAnsiTheme="minorHAnsi" w:cs="Latha"/>
          <w:noProof/>
          <w:kern w:val="2"/>
          <w:sz w:val="24"/>
          <w:szCs w:val="24"/>
          <w14:ligatures w14:val="standardContextual"/>
        </w:rPr>
      </w:pPr>
      <w:hyperlink w:anchor="_Toc205883096" w:history="1">
        <w:r w:rsidRPr="000F64BF">
          <w:rPr>
            <w:rStyle w:val="Hyperlink"/>
            <w:noProof/>
          </w:rPr>
          <w:t>Impressum</w:t>
        </w:r>
        <w:r>
          <w:rPr>
            <w:noProof/>
            <w:webHidden/>
          </w:rPr>
          <w:tab/>
        </w:r>
        <w:r>
          <w:rPr>
            <w:noProof/>
            <w:webHidden/>
          </w:rPr>
          <w:fldChar w:fldCharType="begin"/>
        </w:r>
        <w:r>
          <w:rPr>
            <w:noProof/>
            <w:webHidden/>
          </w:rPr>
          <w:instrText xml:space="preserve"> PAGEREF _Toc205883096 \h </w:instrText>
        </w:r>
        <w:r>
          <w:rPr>
            <w:noProof/>
            <w:webHidden/>
          </w:rPr>
        </w:r>
        <w:r>
          <w:rPr>
            <w:noProof/>
            <w:webHidden/>
          </w:rPr>
          <w:fldChar w:fldCharType="separate"/>
        </w:r>
        <w:r w:rsidR="00C86963">
          <w:rPr>
            <w:noProof/>
            <w:webHidden/>
          </w:rPr>
          <w:t>16</w:t>
        </w:r>
        <w:r>
          <w:rPr>
            <w:noProof/>
            <w:webHidden/>
          </w:rPr>
          <w:fldChar w:fldCharType="end"/>
        </w:r>
      </w:hyperlink>
    </w:p>
    <w:p w14:paraId="351FF8C0" w14:textId="713E3B88" w:rsidR="00C47F60" w:rsidRDefault="006F50FB" w:rsidP="004B5F26">
      <w:pPr>
        <w:pStyle w:val="berschrift4"/>
        <w:rPr>
          <w:rFonts w:cs="Arial"/>
        </w:rPr>
      </w:pPr>
      <w:r>
        <w:fldChar w:fldCharType="end"/>
      </w:r>
      <w:r w:rsidR="006E0641" w:rsidRPr="00552114">
        <w:br w:type="page"/>
      </w:r>
      <w:bookmarkEnd w:id="65"/>
      <w:bookmarkEnd w:id="66"/>
    </w:p>
    <w:p w14:paraId="0910CF29" w14:textId="77777777" w:rsidR="00A97910" w:rsidRDefault="00A97910" w:rsidP="00A97910">
      <w:pPr>
        <w:pStyle w:val="berschrift1"/>
      </w:pPr>
      <w:bookmarkStart w:id="67" w:name="_Toc205883078"/>
      <w:proofErr w:type="spellStart"/>
      <w:r w:rsidRPr="00A97910">
        <w:lastRenderedPageBreak/>
        <w:t>Good</w:t>
      </w:r>
      <w:proofErr w:type="spellEnd"/>
      <w:r w:rsidRPr="00A97910">
        <w:t xml:space="preserve"> News</w:t>
      </w:r>
      <w:bookmarkEnd w:id="67"/>
    </w:p>
    <w:p w14:paraId="2FBE160C" w14:textId="1C8EE0E0" w:rsidR="006D5823" w:rsidRPr="006D5823" w:rsidRDefault="006D5823" w:rsidP="006D5823">
      <w:pPr>
        <w:pStyle w:val="berschrift2"/>
      </w:pPr>
      <w:bookmarkStart w:id="68" w:name="_Toc205883079"/>
      <w:r w:rsidRPr="006D5823">
        <w:t>So sieht Unterstützung aus</w:t>
      </w:r>
      <w:bookmarkEnd w:id="68"/>
    </w:p>
    <w:p w14:paraId="6F63AE95" w14:textId="4654D21A" w:rsidR="00A97910" w:rsidRPr="006D5823" w:rsidRDefault="00A97910" w:rsidP="006D5823">
      <w:r w:rsidRPr="006D5823">
        <w:t>Es gibt viele Möglichkeiten, sich für blinde und sehbehinderte Menschen zu engagieren. Wir sagen Danke!</w:t>
      </w:r>
    </w:p>
    <w:p w14:paraId="3AE3B606" w14:textId="1D0E877A" w:rsidR="00A97910" w:rsidRPr="00A97910" w:rsidRDefault="00A97910" w:rsidP="006D5823">
      <w:pPr>
        <w:pStyle w:val="berschrift4"/>
      </w:pPr>
      <w:r w:rsidRPr="00A97910">
        <w:t>FMS spendet an den sbv</w:t>
      </w:r>
    </w:p>
    <w:p w14:paraId="4430B1D1" w14:textId="1B226BCE" w:rsidR="00A97910" w:rsidRPr="00A97910" w:rsidRDefault="00A97910" w:rsidP="00A97910">
      <w:pPr>
        <w:rPr>
          <w:lang w:val="de-DE" w:bidi="ta-IN"/>
        </w:rPr>
      </w:pPr>
      <w:r w:rsidRPr="00A97910">
        <w:rPr>
          <w:lang w:val="de-DE" w:bidi="ta-IN"/>
        </w:rPr>
        <w:t xml:space="preserve">FMS Force </w:t>
      </w:r>
      <w:proofErr w:type="spellStart"/>
      <w:r w:rsidRPr="00A97910">
        <w:rPr>
          <w:lang w:val="de-DE" w:bidi="ta-IN"/>
        </w:rPr>
        <w:t>Measuring</w:t>
      </w:r>
      <w:proofErr w:type="spellEnd"/>
      <w:r w:rsidRPr="00A97910">
        <w:rPr>
          <w:lang w:val="de-DE" w:bidi="ta-IN"/>
        </w:rPr>
        <w:t xml:space="preserve"> Systems AG ist Marktführer im Bereich Bahnzugmessung/</w:t>
      </w:r>
      <w:r>
        <w:rPr>
          <w:lang w:val="de-DE" w:bidi="ta-IN"/>
        </w:rPr>
        <w:t>-</w:t>
      </w:r>
      <w:r w:rsidRPr="00A97910">
        <w:rPr>
          <w:lang w:val="de-DE" w:bidi="ta-IN"/>
        </w:rPr>
        <w:t xml:space="preserve">regelung und Spezialistin für Lösungen zur Bahnkantensteuerung. Als Unternehmen, das das Wohl seiner Mitarbeitenden ins Zentrum stellt, ist es für die FMS AG selbstverständlich, auch </w:t>
      </w:r>
      <w:proofErr w:type="gramStart"/>
      <w:r w:rsidRPr="00A97910">
        <w:rPr>
          <w:lang w:val="de-DE" w:bidi="ta-IN"/>
        </w:rPr>
        <w:t>jenen Unterstützung</w:t>
      </w:r>
      <w:proofErr w:type="gramEnd"/>
      <w:r w:rsidRPr="00A97910">
        <w:rPr>
          <w:lang w:val="de-DE" w:bidi="ta-IN"/>
        </w:rPr>
        <w:t xml:space="preserve"> zu bieten, die auf zusätzliche Hilfe angewiesen sind. Mit der Spende an den Schweizerischen Blinden- und Sehbehindertenverband will das Unternehmen einen Beitrag dazu leisten, dass betroffene Menschen mehr Selbstständigkeit und Lebensqualität erfahren können.</w:t>
      </w:r>
    </w:p>
    <w:p w14:paraId="7FB483AD" w14:textId="4CA61300" w:rsidR="00A97910" w:rsidRDefault="00A97910" w:rsidP="00A97910">
      <w:pPr>
        <w:rPr>
          <w:lang w:val="de-DE" w:bidi="ta-IN"/>
        </w:rPr>
      </w:pPr>
      <w:r w:rsidRPr="00A97910">
        <w:rPr>
          <w:lang w:val="de-DE" w:bidi="ta-IN"/>
        </w:rPr>
        <w:t xml:space="preserve">Wir danken für diese </w:t>
      </w:r>
      <w:proofErr w:type="spellStart"/>
      <w:r w:rsidRPr="00A97910">
        <w:rPr>
          <w:lang w:val="de-DE" w:bidi="ta-IN"/>
        </w:rPr>
        <w:t>grosszügige</w:t>
      </w:r>
      <w:proofErr w:type="spellEnd"/>
      <w:r w:rsidRPr="00A97910">
        <w:rPr>
          <w:lang w:val="de-DE" w:bidi="ta-IN"/>
        </w:rPr>
        <w:t xml:space="preserve"> Unterstützung!</w:t>
      </w:r>
    </w:p>
    <w:p w14:paraId="05DE37F5" w14:textId="30EF2383" w:rsidR="00A97910" w:rsidRDefault="00A97910" w:rsidP="00A97910">
      <w:pPr>
        <w:pStyle w:val="berschrift4"/>
        <w:rPr>
          <w:lang w:bidi="ta-IN"/>
        </w:rPr>
      </w:pPr>
      <w:r>
        <w:rPr>
          <w:lang w:bidi="ta-IN"/>
        </w:rPr>
        <w:t>Foto</w:t>
      </w:r>
    </w:p>
    <w:p w14:paraId="5A7FFAB4" w14:textId="77777777" w:rsidR="00A97910" w:rsidRDefault="00A97910" w:rsidP="00A97910">
      <w:r>
        <w:t>Eine Frau mit schwarzem Haar sitzt an einem Arbeitstisch und hebt den Daumen als Zeichen der Zustimmung.</w:t>
      </w:r>
    </w:p>
    <w:p w14:paraId="37A23546" w14:textId="77777777" w:rsidR="00A97910" w:rsidRDefault="00A97910" w:rsidP="00A97910"/>
    <w:p w14:paraId="41A615AE" w14:textId="77777777" w:rsidR="00A97910" w:rsidRPr="00A97910" w:rsidRDefault="00A97910" w:rsidP="006D5823">
      <w:r w:rsidRPr="00A97910">
        <w:t>Mitmachen</w:t>
      </w:r>
    </w:p>
    <w:p w14:paraId="4D957A98" w14:textId="77777777" w:rsidR="006D5823" w:rsidRDefault="00A97910" w:rsidP="006D5823">
      <w:pPr>
        <w:pStyle w:val="berschrift4"/>
      </w:pPr>
      <w:r w:rsidRPr="00A97910">
        <w:t>Wir freuen uns über kleine und grosse Aktionen.</w:t>
      </w:r>
    </w:p>
    <w:p w14:paraId="751987A7" w14:textId="00B7DD35" w:rsidR="00A97910" w:rsidRPr="00B51105" w:rsidRDefault="00A97910" w:rsidP="00A97910">
      <w:r w:rsidRPr="00A97910">
        <w:t>sbv-fsa.ch/spenden</w:t>
      </w:r>
    </w:p>
    <w:p w14:paraId="786372D2" w14:textId="750515CB" w:rsidR="00A97910" w:rsidRPr="00A97910" w:rsidRDefault="00A97910" w:rsidP="006D5823">
      <w:pPr>
        <w:pStyle w:val="berschrift4"/>
      </w:pPr>
      <w:r w:rsidRPr="00A97910">
        <w:t>Physiotag für den guten Zweck</w:t>
      </w:r>
    </w:p>
    <w:p w14:paraId="23611461" w14:textId="33E52233" w:rsidR="00EA5108" w:rsidRPr="00A97910" w:rsidRDefault="00A97910" w:rsidP="00EA5108">
      <w:pPr>
        <w:rPr>
          <w:lang w:val="de-DE" w:bidi="ta-IN"/>
        </w:rPr>
      </w:pPr>
      <w:r w:rsidRPr="00A97910">
        <w:rPr>
          <w:lang w:val="de-DE" w:bidi="ta-IN"/>
        </w:rPr>
        <w:t>Studierende des Bachelorstudiengangs Physiotherapie der Berner Fachhochschule (BFH) veranstalteten im Mai 2025 den BFH-Physiotag. Dabei boten sie Massagen und einen Fit-Check an. Die Einnahmen spendeten sie an ausgewählte Organisationen – darunter auch den sbv. Herzlichen Dank!</w:t>
      </w:r>
    </w:p>
    <w:p w14:paraId="67FD46C4" w14:textId="61322E88" w:rsidR="00A97910" w:rsidRPr="00A97910" w:rsidRDefault="00A97910" w:rsidP="00A97910">
      <w:pPr>
        <w:pStyle w:val="berschrift4"/>
      </w:pPr>
      <w:r w:rsidRPr="00A97910">
        <w:t>Foto</w:t>
      </w:r>
    </w:p>
    <w:p w14:paraId="3268B079" w14:textId="6E342193" w:rsidR="00A97910" w:rsidRPr="00A97910" w:rsidRDefault="00A97910" w:rsidP="00A97910">
      <w:r w:rsidRPr="00A97910">
        <w:t>Drei Studierende posieren lächelnd und stolz mit dem Plakat ihres Physiotages und heben dabei die Daumen.</w:t>
      </w:r>
    </w:p>
    <w:p w14:paraId="440C450D" w14:textId="77777777" w:rsidR="00EA5108" w:rsidRPr="00EA5108" w:rsidRDefault="00EA5108" w:rsidP="00EA5108">
      <w:pPr>
        <w:pStyle w:val="berschrift1"/>
      </w:pPr>
      <w:bookmarkStart w:id="69" w:name="_Toc205883080"/>
      <w:r w:rsidRPr="00EA5108">
        <w:lastRenderedPageBreak/>
        <w:t>Editorial</w:t>
      </w:r>
      <w:bookmarkEnd w:id="69"/>
    </w:p>
    <w:p w14:paraId="5EB5EDDD" w14:textId="12E15B09" w:rsidR="00A97910" w:rsidRPr="00A97910" w:rsidRDefault="00A97910" w:rsidP="00A97910">
      <w:pPr>
        <w:pStyle w:val="berschrift2"/>
      </w:pPr>
      <w:bookmarkStart w:id="70" w:name="_Toc205883081"/>
      <w:r w:rsidRPr="00A97910">
        <w:t>Liebe Leserinnen, liebe Leser</w:t>
      </w:r>
      <w:bookmarkEnd w:id="70"/>
    </w:p>
    <w:p w14:paraId="04732DC0" w14:textId="570300D8" w:rsidR="00A97910" w:rsidRPr="00A97910" w:rsidRDefault="00A97910" w:rsidP="00A97910">
      <w:r w:rsidRPr="00A97910">
        <w:t>Berufliche Integration von Menschen mit Sehbehinderung sowie der Erhalt von langjährigen Mitarbeitenden sind ein Gewinn für alle. Der sbv eröffnet mit Job Coachings neue Perspektiven auf dem Arbeitsmarkt – sowohl für Betroffene als auch für Arbeitgebende. Dabei entwickeln wir individuelle und nachhaltige Lösungen, von denen alle profitieren.</w:t>
      </w:r>
    </w:p>
    <w:p w14:paraId="3BC3A13C" w14:textId="4217D6C2" w:rsidR="00A97910" w:rsidRDefault="00A97910" w:rsidP="00A97910">
      <w:r w:rsidRPr="00A97910">
        <w:t>Auch bei der barrierefreien Gestaltung von Dienstleistungen sind wir ein geschätzter Ansprechpartner. Wir setzen auf starke Partnerschaften und gezielte Kooperationen – damit Inklusion gelebte Realität wird.</w:t>
      </w:r>
    </w:p>
    <w:p w14:paraId="57EBAFCC" w14:textId="77777777" w:rsidR="00A97910" w:rsidRPr="00A97910" w:rsidRDefault="00A97910" w:rsidP="00A97910"/>
    <w:p w14:paraId="033BB148" w14:textId="1A3EC0FE" w:rsidR="00EA5108" w:rsidRPr="00EA5108" w:rsidRDefault="00A97910" w:rsidP="00EA5108">
      <w:r w:rsidRPr="00A97910">
        <w:t>Kannarath Meystre</w:t>
      </w:r>
      <w:r>
        <w:t xml:space="preserve">, </w:t>
      </w:r>
      <w:r w:rsidRPr="00A97910">
        <w:t>Geschäftsleiter sbv</w:t>
      </w:r>
    </w:p>
    <w:p w14:paraId="69463643" w14:textId="5D2FFE5B" w:rsidR="00EA5108" w:rsidRPr="00EA5108" w:rsidRDefault="00EA5108" w:rsidP="00EA5108">
      <w:pPr>
        <w:pStyle w:val="berschrift4"/>
      </w:pPr>
      <w:r w:rsidRPr="00EA5108">
        <w:t>Foto</w:t>
      </w:r>
    </w:p>
    <w:p w14:paraId="72BBAFCC" w14:textId="329C42CF" w:rsidR="00EA5108" w:rsidRDefault="00EA5108" w:rsidP="00EA5108">
      <w:r w:rsidRPr="00EA5108">
        <w:t xml:space="preserve">Porträt von </w:t>
      </w:r>
      <w:r w:rsidR="00A97910">
        <w:t>Kannarath Mey</w:t>
      </w:r>
      <w:r w:rsidR="005C7072">
        <w:t>s</w:t>
      </w:r>
      <w:r w:rsidR="00A97910">
        <w:t>tre</w:t>
      </w:r>
    </w:p>
    <w:p w14:paraId="626B6E22" w14:textId="77777777" w:rsidR="00A97910" w:rsidRDefault="00A97910" w:rsidP="00EA5108"/>
    <w:p w14:paraId="4630ADA6" w14:textId="77777777" w:rsidR="00A97910" w:rsidRDefault="00A97910" w:rsidP="00EA5108"/>
    <w:p w14:paraId="2C066FD1" w14:textId="77777777" w:rsidR="00A97910" w:rsidRPr="00A97910" w:rsidRDefault="00A97910" w:rsidP="00A97910">
      <w:pPr>
        <w:pStyle w:val="berschrift1"/>
      </w:pPr>
      <w:bookmarkStart w:id="71" w:name="_Toc205883082"/>
      <w:proofErr w:type="spellStart"/>
      <w:r w:rsidRPr="00A97910">
        <w:t>Good</w:t>
      </w:r>
      <w:proofErr w:type="spellEnd"/>
      <w:r w:rsidRPr="00A97910">
        <w:t xml:space="preserve"> News</w:t>
      </w:r>
      <w:bookmarkEnd w:id="71"/>
    </w:p>
    <w:p w14:paraId="6F2A5A26" w14:textId="1379908C" w:rsidR="00A97910" w:rsidRPr="00A97910" w:rsidRDefault="00A97910" w:rsidP="00A97910">
      <w:pPr>
        <w:pStyle w:val="berschrift2"/>
      </w:pPr>
      <w:bookmarkStart w:id="72" w:name="_Toc205883083"/>
      <w:r w:rsidRPr="00A97910">
        <w:t>Google baut auf Kooperation</w:t>
      </w:r>
      <w:bookmarkEnd w:id="72"/>
    </w:p>
    <w:p w14:paraId="2D090228" w14:textId="77777777" w:rsidR="00684D2C" w:rsidRDefault="00A97910" w:rsidP="00A97910">
      <w:r w:rsidRPr="00A97910">
        <w:t>«Je diverser die Perspektiven und das Fachwissen, die in die Entwicklung einfliessen, desto besser die Lösungen. Der direkte Austausch mit Verbänden wie dem sbv ist für Google wichtig, um einen Markt von über einer Milliarde Menschen mit einer Behinderung zielgruppengerecht bedienen zu können.»</w:t>
      </w:r>
    </w:p>
    <w:p w14:paraId="13ED426F" w14:textId="729DDBE0" w:rsidR="00A97910" w:rsidRPr="00A97910" w:rsidRDefault="00A97910" w:rsidP="00A97910">
      <w:r w:rsidRPr="00A97910">
        <w:t xml:space="preserve">Dirk </w:t>
      </w:r>
      <w:proofErr w:type="spellStart"/>
      <w:r w:rsidRPr="00A97910">
        <w:t>Ginader</w:t>
      </w:r>
      <w:proofErr w:type="spellEnd"/>
      <w:r w:rsidRPr="00A97910">
        <w:t xml:space="preserve"> (rechts im Bild), Co-Leiter des ADC Zürich</w:t>
      </w:r>
    </w:p>
    <w:p w14:paraId="101A5666" w14:textId="77777777" w:rsidR="00A97910" w:rsidRPr="00A97910" w:rsidRDefault="00A97910" w:rsidP="00A97910"/>
    <w:p w14:paraId="5D7131C3" w14:textId="28FA0280" w:rsidR="00A97910" w:rsidRPr="00A97910" w:rsidRDefault="00A97910" w:rsidP="00A97910">
      <w:r w:rsidRPr="00A97910">
        <w:t xml:space="preserve">Das Google </w:t>
      </w:r>
      <w:proofErr w:type="spellStart"/>
      <w:r w:rsidRPr="00A97910">
        <w:t>Accessibility</w:t>
      </w:r>
      <w:proofErr w:type="spellEnd"/>
      <w:r w:rsidRPr="00A97910">
        <w:t xml:space="preserve"> Discovery Center (ADC) in Zürich ist ein offener Community Space, in dem Google gemeinsam mit Betroffenen und Interessierten an barrierefreien Technologien arbeitet. KMU und grössere Unternehmen können in Workshops ihr Know-how erweitern.</w:t>
      </w:r>
    </w:p>
    <w:p w14:paraId="4B3F81D7" w14:textId="473460E3" w:rsidR="00F46A4D" w:rsidRDefault="00A97910" w:rsidP="00F46A4D">
      <w:r w:rsidRPr="00A97910">
        <w:t xml:space="preserve">Weitere Informationen: </w:t>
      </w:r>
      <w:proofErr w:type="spellStart"/>
      <w:r w:rsidRPr="00A97910">
        <w:t>goo.gle</w:t>
      </w:r>
      <w:proofErr w:type="spellEnd"/>
      <w:r w:rsidRPr="00A97910">
        <w:t>/ADC-</w:t>
      </w:r>
      <w:proofErr w:type="spellStart"/>
      <w:r w:rsidRPr="00A97910">
        <w:t>Zurich</w:t>
      </w:r>
      <w:proofErr w:type="spellEnd"/>
    </w:p>
    <w:p w14:paraId="609A124F" w14:textId="153DD8EE" w:rsidR="00F46A4D" w:rsidRDefault="00F46A4D" w:rsidP="00F46A4D">
      <w:pPr>
        <w:pStyle w:val="berschrift4"/>
      </w:pPr>
      <w:r>
        <w:t>Foto</w:t>
      </w:r>
    </w:p>
    <w:p w14:paraId="62648D21" w14:textId="4687281E" w:rsidR="00F46A4D" w:rsidRPr="00A97910" w:rsidRDefault="00F46A4D" w:rsidP="00A97910">
      <w:r>
        <w:t>Ein bärtiger Mann in einem roten Polohemd sitzt vor seinem Computer und unterhält sich mit einem anderen Mann, der mit seinem weissen Stock danebensteht.</w:t>
      </w:r>
    </w:p>
    <w:p w14:paraId="31A9D4BA" w14:textId="77777777" w:rsidR="00A97910" w:rsidRPr="00EA5108" w:rsidRDefault="00A97910" w:rsidP="00EA5108"/>
    <w:p w14:paraId="24EF44DA" w14:textId="09D7BCBF" w:rsidR="00EA5108" w:rsidRDefault="00F46A4D" w:rsidP="006D5823">
      <w:r w:rsidRPr="00F46A4D">
        <w:lastRenderedPageBreak/>
        <w:t>Partnerschaften</w:t>
      </w:r>
    </w:p>
    <w:p w14:paraId="6F65685A" w14:textId="4EDC3A75" w:rsidR="006D5823" w:rsidRPr="00F46A4D" w:rsidRDefault="006D5823" w:rsidP="006D5823">
      <w:pPr>
        <w:pStyle w:val="berschrift4"/>
      </w:pPr>
      <w:r w:rsidRPr="00F46A4D">
        <w:t>Zusammen Potenzial freisetzen.</w:t>
      </w:r>
    </w:p>
    <w:p w14:paraId="477FC7AB" w14:textId="52971801" w:rsidR="00F46A4D" w:rsidRPr="00F46A4D" w:rsidRDefault="00F46A4D" w:rsidP="00F46A4D">
      <w:r w:rsidRPr="00F46A4D">
        <w:t>Helfen auch Sie</w:t>
      </w:r>
      <w:r>
        <w:t xml:space="preserve"> </w:t>
      </w:r>
      <w:r w:rsidRPr="00F46A4D">
        <w:t>mit, an den richtigen Orten sichtbar zu werden:</w:t>
      </w:r>
      <w:r>
        <w:t xml:space="preserve"> </w:t>
      </w:r>
      <w:r w:rsidRPr="00F46A4D">
        <w:t>sbv-fsa.ch/</w:t>
      </w:r>
      <w:proofErr w:type="spellStart"/>
      <w:r w:rsidRPr="00F46A4D">
        <w:t>kooperationen</w:t>
      </w:r>
      <w:proofErr w:type="spellEnd"/>
    </w:p>
    <w:p w14:paraId="2C46BC1F" w14:textId="77777777" w:rsidR="00F46A4D" w:rsidRDefault="00F46A4D" w:rsidP="00F46A4D"/>
    <w:p w14:paraId="0BA41277" w14:textId="77777777" w:rsidR="00F46A4D" w:rsidRDefault="00F46A4D" w:rsidP="00F46A4D"/>
    <w:p w14:paraId="5DD91BEB" w14:textId="77777777" w:rsidR="00F46A4D" w:rsidRPr="00F46A4D" w:rsidRDefault="00F46A4D" w:rsidP="00F46A4D">
      <w:pPr>
        <w:pStyle w:val="berschrift1"/>
      </w:pPr>
      <w:bookmarkStart w:id="73" w:name="_Toc205883084"/>
      <w:r w:rsidRPr="00F46A4D">
        <w:t>Mitten im Leben</w:t>
      </w:r>
      <w:bookmarkEnd w:id="73"/>
    </w:p>
    <w:p w14:paraId="4D62DF29" w14:textId="003CB439" w:rsidR="00F46A4D" w:rsidRPr="00F46A4D" w:rsidRDefault="00F46A4D" w:rsidP="00F46A4D">
      <w:pPr>
        <w:pStyle w:val="berschrift2"/>
      </w:pPr>
      <w:bookmarkStart w:id="74" w:name="_Toc205883085"/>
      <w:r w:rsidRPr="00F46A4D">
        <w:t>Zurück in eine</w:t>
      </w:r>
      <w:r>
        <w:t xml:space="preserve"> </w:t>
      </w:r>
      <w:r w:rsidRPr="00F46A4D">
        <w:t>Führungsposition</w:t>
      </w:r>
      <w:bookmarkEnd w:id="74"/>
    </w:p>
    <w:p w14:paraId="3099AE22" w14:textId="48881D9C" w:rsidR="00F46A4D" w:rsidRDefault="00F46A4D" w:rsidP="00F46A4D">
      <w:pPr>
        <w:rPr>
          <w:lang w:val="de-DE" w:bidi="ta-IN"/>
        </w:rPr>
      </w:pPr>
      <w:r w:rsidRPr="00F46A4D">
        <w:rPr>
          <w:lang w:val="de-DE" w:bidi="ta-IN"/>
        </w:rPr>
        <w:t>Mit Job Coaching und klarem Ziel vor Augen fand Bea Stadler zurück in eine Führungsrolle – heute setzt sie sich mit ihrem Team national für Inklusion im Sport ein.</w:t>
      </w:r>
    </w:p>
    <w:p w14:paraId="6D9FEE11" w14:textId="77777777" w:rsidR="00F46A4D" w:rsidRPr="00F46A4D" w:rsidRDefault="00F46A4D" w:rsidP="00F46A4D">
      <w:pPr>
        <w:rPr>
          <w:lang w:val="de-DE" w:bidi="ta-IN"/>
        </w:rPr>
      </w:pPr>
    </w:p>
    <w:p w14:paraId="0E7E6361" w14:textId="530B81E9" w:rsidR="00F46A4D" w:rsidRPr="00F46A4D" w:rsidRDefault="00F46A4D" w:rsidP="00F46A4D">
      <w:pPr>
        <w:rPr>
          <w:lang w:val="de-DE" w:bidi="ta-IN"/>
        </w:rPr>
      </w:pPr>
      <w:r w:rsidRPr="00F46A4D">
        <w:rPr>
          <w:lang w:val="de-DE" w:bidi="ta-IN"/>
        </w:rPr>
        <w:t xml:space="preserve">Das Job Coaching ist zu Ende, Bea Stadler und Catherine Rausch, Job Coachin des sbv, treffen sich zum Abschlussgespräch. Seit Januar 2025 arbeitet Frau Stadler zu 50% als Co-Geschäftsleiterin von «Swiss Inclusive Sport», einem Spin-off von Special Olympics </w:t>
      </w:r>
      <w:proofErr w:type="spellStart"/>
      <w:r w:rsidRPr="00F46A4D">
        <w:rPr>
          <w:lang w:val="de-DE" w:bidi="ta-IN"/>
        </w:rPr>
        <w:t>Switzerland</w:t>
      </w:r>
      <w:proofErr w:type="spellEnd"/>
      <w:r w:rsidRPr="00F46A4D">
        <w:rPr>
          <w:lang w:val="de-DE" w:bidi="ta-IN"/>
        </w:rPr>
        <w:t>.</w:t>
      </w:r>
    </w:p>
    <w:p w14:paraId="21B749AC" w14:textId="32097370" w:rsidR="00F46A4D" w:rsidRPr="00F46A4D" w:rsidRDefault="00F46A4D" w:rsidP="00F46A4D">
      <w:pPr>
        <w:rPr>
          <w:lang w:val="de-DE" w:bidi="ta-IN"/>
        </w:rPr>
      </w:pPr>
      <w:r w:rsidRPr="00F46A4D">
        <w:rPr>
          <w:lang w:val="de-DE" w:bidi="ta-IN"/>
        </w:rPr>
        <w:t>Inklusion ist für sie nicht nur ein unternehmerisches Ziel, sondern gelebte Realität. Als frühere Schulleiterin und Mutter veränderte ein Schicksalsschlag ihr Leben: Ihre Mobilität und ihre Sehfähigkeit wurden gleichzeitig eingeschränkt. «Der Sport hat mich gerettet – körperlich und mental», sagt Stadler, die begeistert Rollstuhlbasketball spielt und auch beruflich nicht so schnell aufgibt.</w:t>
      </w:r>
    </w:p>
    <w:p w14:paraId="0F91FF43" w14:textId="77777777" w:rsidR="00F46A4D" w:rsidRPr="00F46A4D" w:rsidRDefault="00F46A4D" w:rsidP="00F46A4D">
      <w:pPr>
        <w:rPr>
          <w:lang w:val="de-DE" w:bidi="ta-IN"/>
        </w:rPr>
      </w:pPr>
      <w:r w:rsidRPr="00F46A4D">
        <w:rPr>
          <w:lang w:val="de-DE" w:bidi="ta-IN"/>
        </w:rPr>
        <w:t xml:space="preserve">Für sie war klar: Sie wollte wieder Verantwortung übernehmen und ihre neu gewonnenen Kompetenzen einbringen. Genau da kam das Job Coaching ins Spiel. Catherine Rausch unterstützte sie bei der Ausrichtung in der Stellensuche und der Klärung der behördlichen Unterstützung. «Das war eine </w:t>
      </w:r>
      <w:proofErr w:type="spellStart"/>
      <w:r w:rsidRPr="00F46A4D">
        <w:rPr>
          <w:lang w:val="de-DE" w:bidi="ta-IN"/>
        </w:rPr>
        <w:t>grosse</w:t>
      </w:r>
      <w:proofErr w:type="spellEnd"/>
      <w:r w:rsidRPr="00F46A4D">
        <w:rPr>
          <w:lang w:val="de-DE" w:bidi="ta-IN"/>
        </w:rPr>
        <w:t xml:space="preserve"> Entlastung, auch mental», sagt Stadler – auch weil sie bei schwierigen Fragen auf ihre Coachin verweisen konnte.</w:t>
      </w:r>
    </w:p>
    <w:p w14:paraId="6EFA7485" w14:textId="107EA6C0" w:rsidR="00F46A4D" w:rsidRPr="00F46A4D" w:rsidRDefault="00F46A4D" w:rsidP="00F46A4D">
      <w:pPr>
        <w:rPr>
          <w:lang w:val="de-DE" w:bidi="ta-IN"/>
        </w:rPr>
      </w:pPr>
      <w:r w:rsidRPr="00F46A4D">
        <w:rPr>
          <w:lang w:val="de-DE" w:bidi="ta-IN"/>
        </w:rPr>
        <w:t xml:space="preserve">Ihr Weg zurück in eine Führungsposition erforderte Geduld: Zunächst ein dreimonatiges Praktikum bei Special Olympics, dann ein sechsmonatiger Arbeitsversuch als Projektleiterin zu 20%. Im Januar übernahm sie gemeinsam mit ihrem damaligen Vorgesetzten Gabriel </w:t>
      </w:r>
      <w:proofErr w:type="spellStart"/>
      <w:r w:rsidRPr="00F46A4D">
        <w:rPr>
          <w:lang w:val="de-DE" w:bidi="ta-IN"/>
        </w:rPr>
        <w:t>Currat</w:t>
      </w:r>
      <w:proofErr w:type="spellEnd"/>
      <w:r w:rsidRPr="00F46A4D">
        <w:rPr>
          <w:lang w:val="de-DE" w:bidi="ta-IN"/>
        </w:rPr>
        <w:t xml:space="preserve"> die Leitung des neuen Vereins.</w:t>
      </w:r>
    </w:p>
    <w:p w14:paraId="19550196" w14:textId="77777777" w:rsidR="00F46A4D" w:rsidRPr="00F46A4D" w:rsidRDefault="00F46A4D" w:rsidP="00F46A4D">
      <w:pPr>
        <w:rPr>
          <w:lang w:val="de-DE" w:bidi="ta-IN"/>
        </w:rPr>
      </w:pPr>
      <w:r w:rsidRPr="00F46A4D">
        <w:rPr>
          <w:lang w:val="de-DE" w:bidi="ta-IN"/>
        </w:rPr>
        <w:t xml:space="preserve">Er war es auch, der von Anfang an </w:t>
      </w:r>
      <w:proofErr w:type="spellStart"/>
      <w:r w:rsidRPr="00F46A4D">
        <w:rPr>
          <w:lang w:val="de-DE" w:bidi="ta-IN"/>
        </w:rPr>
        <w:t>grosses</w:t>
      </w:r>
      <w:proofErr w:type="spellEnd"/>
      <w:r w:rsidRPr="00F46A4D">
        <w:rPr>
          <w:lang w:val="de-DE" w:bidi="ta-IN"/>
        </w:rPr>
        <w:t xml:space="preserve"> Vertrauen in sie setzte und ihr zusammen mit Special Olympics die Leitungsstelle anbot. Wenn Bea Stadler von ihrer Arbeit spricht, ist ihre Begeisterung spürbar: «Es ist wie eine grüne </w:t>
      </w:r>
      <w:r w:rsidRPr="00F46A4D">
        <w:rPr>
          <w:lang w:val="de-DE" w:bidi="ta-IN"/>
        </w:rPr>
        <w:lastRenderedPageBreak/>
        <w:t xml:space="preserve">Wiese. Wir können alles neu aufbauen und nachhaltig etwas bewirken – das begeistert mich und gibt meiner Arbeit täglich Sinn.» </w:t>
      </w:r>
    </w:p>
    <w:p w14:paraId="6D2AA74A" w14:textId="77777777" w:rsidR="00F46A4D" w:rsidRPr="00F46A4D" w:rsidRDefault="00F46A4D" w:rsidP="00F46A4D">
      <w:pPr>
        <w:rPr>
          <w:lang w:val="de-DE" w:bidi="ta-IN"/>
        </w:rPr>
      </w:pPr>
      <w:r w:rsidRPr="00F46A4D">
        <w:rPr>
          <w:lang w:val="de-DE" w:bidi="ta-IN"/>
        </w:rPr>
        <w:t>Für Job Coachin Rausch ist klar: «Frau Stadler wusste immer, was sie wollte. Meine Aufgabe lag darin, sie beim Überwinden der Hürden zu beraten.» Und Stadler ergänzt: «Man darf sich nicht klein machen lassen. Wichtig ist, sich seiner eigenen Werte bewusst zu sein und irgendwo zu beginnen – auch wenn der Weg ein Umweg ist.»</w:t>
      </w:r>
    </w:p>
    <w:p w14:paraId="1860ACE2" w14:textId="3A8EA8E1" w:rsidR="00F46A4D" w:rsidRDefault="00F46A4D" w:rsidP="00F46A4D">
      <w:pPr>
        <w:rPr>
          <w:lang w:val="de-DE" w:bidi="ta-IN"/>
        </w:rPr>
      </w:pPr>
      <w:r w:rsidRPr="00F46A4D">
        <w:rPr>
          <w:lang w:val="de-DE" w:bidi="ta-IN"/>
        </w:rPr>
        <w:t>Text: Yvonne Stalder</w:t>
      </w:r>
      <w:r>
        <w:rPr>
          <w:lang w:val="de-DE" w:bidi="ta-IN"/>
        </w:rPr>
        <w:t xml:space="preserve">, </w:t>
      </w:r>
      <w:r w:rsidRPr="00F46A4D">
        <w:rPr>
          <w:lang w:val="de-DE" w:bidi="ta-IN"/>
        </w:rPr>
        <w:t>Fotos: Eve Kohler</w:t>
      </w:r>
    </w:p>
    <w:p w14:paraId="07E87E84" w14:textId="77777777" w:rsidR="00F46A4D" w:rsidRPr="00F46A4D" w:rsidRDefault="00F46A4D" w:rsidP="00F46A4D">
      <w:pPr>
        <w:pStyle w:val="berschrift4"/>
      </w:pPr>
      <w:r w:rsidRPr="00F46A4D">
        <w:t>Foto 1:</w:t>
      </w:r>
    </w:p>
    <w:p w14:paraId="7D4A3403" w14:textId="4A377B9B" w:rsidR="00F46A4D" w:rsidRPr="00F46A4D" w:rsidRDefault="00F46A4D" w:rsidP="00F46A4D">
      <w:r w:rsidRPr="00F46A4D">
        <w:t>Beratungsgespräch zwischen zwei sichtlich zufriedenen Damen. Die Frau links sitzt an ihrem Computer und trägt eine hellblaue Bluse mit weissem Kragen. Die Frau rechts in burgunderrotem Outfit verschränkt die Finger.</w:t>
      </w:r>
    </w:p>
    <w:p w14:paraId="130F3E54" w14:textId="158DCE51" w:rsidR="00F46A4D" w:rsidRPr="00F46A4D" w:rsidRDefault="00F46A4D" w:rsidP="00F46A4D">
      <w:r w:rsidRPr="00F46A4D">
        <w:t>Bildlegende 1</w:t>
      </w:r>
      <w:r w:rsidR="00B51105">
        <w:t xml:space="preserve">: </w:t>
      </w:r>
      <w:r w:rsidRPr="00F46A4D">
        <w:rPr>
          <w:lang w:val="de-DE" w:bidi="ta-IN"/>
        </w:rPr>
        <w:t>Bea Stadler mit ihrer Job Coachin Catherine Rausch.</w:t>
      </w:r>
    </w:p>
    <w:p w14:paraId="2DB6D7CB" w14:textId="70C4669E" w:rsidR="00F46A4D" w:rsidRDefault="00F46A4D" w:rsidP="00F46A4D">
      <w:pPr>
        <w:pStyle w:val="berschrift4"/>
      </w:pPr>
      <w:r w:rsidRPr="00F46A4D">
        <w:t>Foto 2:</w:t>
      </w:r>
    </w:p>
    <w:p w14:paraId="71C29735" w14:textId="5D8F503C" w:rsidR="00F46A4D" w:rsidRPr="00F46A4D" w:rsidRDefault="00F46A4D" w:rsidP="00F46A4D">
      <w:r w:rsidRPr="00F46A4D">
        <w:t>Dieselbe Frau in einer blauen Bluse vor einem Flipchart spricht zu ihrem Publikum.</w:t>
      </w:r>
    </w:p>
    <w:p w14:paraId="2CA8D71A" w14:textId="19F22CE3" w:rsidR="00F46A4D" w:rsidRPr="00F46A4D" w:rsidRDefault="00F46A4D" w:rsidP="00F46A4D">
      <w:r w:rsidRPr="00F46A4D">
        <w:t>Bildlegende 2:</w:t>
      </w:r>
      <w:r w:rsidR="00B51105">
        <w:t xml:space="preserve"> </w:t>
      </w:r>
      <w:r w:rsidRPr="00F46A4D">
        <w:rPr>
          <w:lang w:val="de-DE" w:bidi="ta-IN"/>
        </w:rPr>
        <w:t>Bea Stadlers Begeisterung motiviert auch ihr Umfeld.</w:t>
      </w:r>
    </w:p>
    <w:p w14:paraId="6450CCF2" w14:textId="77777777" w:rsidR="00F46A4D" w:rsidRPr="00F46A4D" w:rsidRDefault="00F46A4D" w:rsidP="00F46A4D"/>
    <w:p w14:paraId="46A98583" w14:textId="77777777" w:rsidR="00F46A4D" w:rsidRDefault="00F46A4D" w:rsidP="00F46A4D">
      <w:pPr>
        <w:pStyle w:val="berschrift4"/>
        <w:rPr>
          <w:lang w:bidi="ta-IN"/>
        </w:rPr>
      </w:pPr>
      <w:r>
        <w:rPr>
          <w:lang w:bidi="ta-IN"/>
        </w:rPr>
        <w:t>Quote:</w:t>
      </w:r>
    </w:p>
    <w:p w14:paraId="51B344B5" w14:textId="65AB773F" w:rsidR="006D5823" w:rsidRDefault="006D5823" w:rsidP="006D5823">
      <w:pPr>
        <w:rPr>
          <w:lang w:val="x-none" w:eastAsia="x-none" w:bidi="ta-IN"/>
        </w:rPr>
      </w:pPr>
      <w:r>
        <w:rPr>
          <w:lang w:val="x-none" w:eastAsia="x-none" w:bidi="ta-IN"/>
        </w:rPr>
        <w:t>«Das Job Coaching war eine grosse Entlastung.»</w:t>
      </w:r>
    </w:p>
    <w:p w14:paraId="7A5C0151" w14:textId="77777777" w:rsidR="006D5823" w:rsidRPr="006D5823" w:rsidRDefault="006D5823" w:rsidP="006D5823">
      <w:pPr>
        <w:rPr>
          <w:lang w:val="x-none" w:eastAsia="x-none" w:bidi="ta-IN"/>
        </w:rPr>
      </w:pPr>
    </w:p>
    <w:p w14:paraId="0AD34B37" w14:textId="164A97AD" w:rsidR="00F46A4D" w:rsidRPr="00F46A4D" w:rsidRDefault="00F46A4D" w:rsidP="00F46A4D">
      <w:pPr>
        <w:rPr>
          <w:lang w:val="de-DE" w:bidi="ta-IN"/>
        </w:rPr>
      </w:pPr>
      <w:r w:rsidRPr="00F46A4D">
        <w:rPr>
          <w:lang w:val="de-DE" w:bidi="ta-IN"/>
        </w:rPr>
        <w:t>«Frau Stadler wusste immer, was sie wollte.»</w:t>
      </w:r>
    </w:p>
    <w:p w14:paraId="05E8D39C" w14:textId="77777777" w:rsidR="00F46A4D" w:rsidRPr="00F46A4D" w:rsidRDefault="00F46A4D" w:rsidP="00F46A4D">
      <w:pPr>
        <w:rPr>
          <w:lang w:val="de-DE" w:bidi="ta-IN"/>
        </w:rPr>
      </w:pPr>
    </w:p>
    <w:p w14:paraId="4FD51C43" w14:textId="77777777" w:rsidR="00F46A4D" w:rsidRPr="00F46A4D" w:rsidRDefault="00F46A4D" w:rsidP="00684D2C">
      <w:pPr>
        <w:pStyle w:val="berschrift4"/>
      </w:pPr>
      <w:r w:rsidRPr="00F46A4D">
        <w:t xml:space="preserve">Gabriel </w:t>
      </w:r>
      <w:proofErr w:type="spellStart"/>
      <w:r w:rsidRPr="00F46A4D">
        <w:t>Currat</w:t>
      </w:r>
      <w:proofErr w:type="spellEnd"/>
      <w:r w:rsidRPr="00F46A4D">
        <w:t>, wie kam die Zusammenarbeit mit Bea Stadler zustande?</w:t>
      </w:r>
    </w:p>
    <w:p w14:paraId="3DAA1F17" w14:textId="61660B1D" w:rsidR="00F46A4D" w:rsidRPr="00F46A4D" w:rsidRDefault="00F46A4D" w:rsidP="00F46A4D">
      <w:pPr>
        <w:rPr>
          <w:lang w:val="de-DE" w:bidi="ta-IN"/>
        </w:rPr>
      </w:pPr>
      <w:r w:rsidRPr="00F46A4D">
        <w:rPr>
          <w:lang w:val="de-DE" w:bidi="ta-IN"/>
        </w:rPr>
        <w:t>Das Job Coaching des sbv hat uns als Organisation stark unterstützt, um die Anstellung von Bea möglichst einfach zu gestalten. Frau Rausch half, eine passende Lösung mit der IV zu finden – das gab uns als Organisation Sicherheit für die Anstellung von Bea.</w:t>
      </w:r>
    </w:p>
    <w:p w14:paraId="42778CA6" w14:textId="22C54828" w:rsidR="00F46A4D" w:rsidRPr="00F46A4D" w:rsidRDefault="00F46A4D" w:rsidP="00684D2C">
      <w:pPr>
        <w:pStyle w:val="berschrift4"/>
      </w:pPr>
      <w:r w:rsidRPr="00F46A4D">
        <w:t>Wie erleben Sie die Zusammenarbeit?</w:t>
      </w:r>
    </w:p>
    <w:p w14:paraId="7F5B873B" w14:textId="7E7124CC" w:rsidR="00F46A4D" w:rsidRPr="00F46A4D" w:rsidRDefault="00F46A4D" w:rsidP="00F46A4D">
      <w:pPr>
        <w:rPr>
          <w:lang w:val="de-DE" w:bidi="ta-IN"/>
        </w:rPr>
      </w:pPr>
      <w:r w:rsidRPr="00F46A4D">
        <w:rPr>
          <w:lang w:val="de-DE" w:bidi="ta-IN"/>
        </w:rPr>
        <w:t xml:space="preserve">Ich hatte von Anfang an ein sehr gutes Gefühl – fachlich wie menschlich. Bea bringt Managementerfahrung mit und kennt das Leben mit einer Behinderung. Heute führen wir gemeinsam in Co-Leitung den Verein «Swiss Inclusive Sport». Ihre Erfahrung ist ein </w:t>
      </w:r>
      <w:proofErr w:type="spellStart"/>
      <w:r w:rsidRPr="00F46A4D">
        <w:rPr>
          <w:lang w:val="de-DE" w:bidi="ta-IN"/>
        </w:rPr>
        <w:t>grosser</w:t>
      </w:r>
      <w:proofErr w:type="spellEnd"/>
      <w:r w:rsidRPr="00F46A4D">
        <w:rPr>
          <w:lang w:val="de-DE" w:bidi="ta-IN"/>
        </w:rPr>
        <w:t xml:space="preserve"> Gewinn.</w:t>
      </w:r>
    </w:p>
    <w:p w14:paraId="755FD4D9" w14:textId="559DA5C9" w:rsidR="00F46A4D" w:rsidRPr="00F46A4D" w:rsidRDefault="00F46A4D" w:rsidP="00684D2C">
      <w:pPr>
        <w:pStyle w:val="berschrift4"/>
      </w:pPr>
      <w:r w:rsidRPr="00F46A4D">
        <w:lastRenderedPageBreak/>
        <w:t>Welchen Tipp geben Sie Unternehmen?</w:t>
      </w:r>
    </w:p>
    <w:p w14:paraId="787570C1" w14:textId="77777777" w:rsidR="00F46A4D" w:rsidRDefault="00F46A4D" w:rsidP="00F46A4D">
      <w:pPr>
        <w:rPr>
          <w:lang w:val="de-DE" w:bidi="ta-IN"/>
        </w:rPr>
      </w:pPr>
      <w:r w:rsidRPr="00F46A4D">
        <w:rPr>
          <w:lang w:val="de-DE" w:bidi="ta-IN"/>
        </w:rPr>
        <w:t xml:space="preserve">Ich sehe die Anstellung von Bea als </w:t>
      </w:r>
      <w:proofErr w:type="spellStart"/>
      <w:r w:rsidRPr="00F46A4D">
        <w:rPr>
          <w:lang w:val="de-DE" w:bidi="ta-IN"/>
        </w:rPr>
        <w:t>grosse</w:t>
      </w:r>
      <w:proofErr w:type="spellEnd"/>
      <w:r w:rsidRPr="00F46A4D">
        <w:rPr>
          <w:lang w:val="de-DE" w:bidi="ta-IN"/>
        </w:rPr>
        <w:t xml:space="preserve"> Chance und kann jedem Unternehmen empfehlen, auch Menschen mit einer Behinderung einzustellen. Beas positive Einstellung und ihr Durchhaltewille sind einzigartig und wirken auf das ganze Team motivierend.</w:t>
      </w:r>
    </w:p>
    <w:p w14:paraId="6CCE6E18" w14:textId="77777777" w:rsidR="006D5823" w:rsidRDefault="006D5823" w:rsidP="00F46A4D">
      <w:pPr>
        <w:rPr>
          <w:lang w:val="de-DE" w:bidi="ta-IN"/>
        </w:rPr>
      </w:pPr>
    </w:p>
    <w:p w14:paraId="4C87F720" w14:textId="20BD304D" w:rsidR="006D5823" w:rsidRDefault="006D5823" w:rsidP="006D5823">
      <w:pPr>
        <w:pStyle w:val="berschrift4"/>
        <w:rPr>
          <w:lang w:bidi="ta-IN"/>
        </w:rPr>
      </w:pPr>
      <w:r>
        <w:rPr>
          <w:lang w:bidi="ta-IN"/>
        </w:rPr>
        <w:t>Quote:</w:t>
      </w:r>
    </w:p>
    <w:p w14:paraId="419DD0C7" w14:textId="72ADB4FE" w:rsidR="006D5823" w:rsidRDefault="006D5823" w:rsidP="00F46A4D">
      <w:pPr>
        <w:rPr>
          <w:lang w:val="de-DE" w:bidi="ta-IN"/>
        </w:rPr>
      </w:pPr>
      <w:r>
        <w:rPr>
          <w:lang w:val="de-DE" w:bidi="ta-IN"/>
        </w:rPr>
        <w:t xml:space="preserve">«Beas Erfahrung ist ein </w:t>
      </w:r>
      <w:proofErr w:type="spellStart"/>
      <w:r>
        <w:rPr>
          <w:lang w:val="de-DE" w:bidi="ta-IN"/>
        </w:rPr>
        <w:t>grosser</w:t>
      </w:r>
      <w:proofErr w:type="spellEnd"/>
      <w:r>
        <w:rPr>
          <w:lang w:val="de-DE" w:bidi="ta-IN"/>
        </w:rPr>
        <w:t xml:space="preserve"> Gewinn.»</w:t>
      </w:r>
    </w:p>
    <w:p w14:paraId="32BB2C10" w14:textId="77777777" w:rsidR="00F46A4D" w:rsidRDefault="00F46A4D" w:rsidP="00F46A4D">
      <w:pPr>
        <w:rPr>
          <w:lang w:val="de-DE" w:bidi="ta-IN"/>
        </w:rPr>
      </w:pPr>
    </w:p>
    <w:p w14:paraId="0BBD645E" w14:textId="5929EE9A" w:rsidR="00F46A4D" w:rsidRDefault="00F46A4D" w:rsidP="008E2E89">
      <w:pPr>
        <w:rPr>
          <w:lang w:bidi="ta-IN"/>
        </w:rPr>
      </w:pPr>
      <w:r>
        <w:rPr>
          <w:lang w:bidi="ta-IN"/>
        </w:rPr>
        <w:t>Wir vermitteln</w:t>
      </w:r>
    </w:p>
    <w:p w14:paraId="5494ECDD" w14:textId="7AC1E920" w:rsidR="00F46A4D" w:rsidRDefault="00F46A4D" w:rsidP="008E2E89">
      <w:pPr>
        <w:pStyle w:val="berschrift4"/>
        <w:rPr>
          <w:lang w:bidi="ta-IN"/>
        </w:rPr>
      </w:pPr>
      <w:r>
        <w:rPr>
          <w:lang w:bidi="ta-IN"/>
        </w:rPr>
        <w:t xml:space="preserve">Suchen </w:t>
      </w:r>
      <w:r w:rsidR="00C86963">
        <w:rPr>
          <w:lang w:bidi="ta-IN"/>
        </w:rPr>
        <w:t>S</w:t>
      </w:r>
      <w:r>
        <w:rPr>
          <w:lang w:bidi="ta-IN"/>
        </w:rPr>
        <w:t>ie neue Mitarbeitende?</w:t>
      </w:r>
    </w:p>
    <w:p w14:paraId="0C2BED8D" w14:textId="15552AF5" w:rsidR="00F46A4D" w:rsidRPr="00F46A4D" w:rsidRDefault="00F46A4D" w:rsidP="00F46A4D">
      <w:pPr>
        <w:rPr>
          <w:lang w:val="de-DE" w:bidi="ta-IN"/>
        </w:rPr>
      </w:pPr>
      <w:r>
        <w:rPr>
          <w:lang w:val="de-DE" w:bidi="ta-IN"/>
        </w:rPr>
        <w:t>sbv-fsa.ch/</w:t>
      </w:r>
      <w:proofErr w:type="spellStart"/>
      <w:r>
        <w:rPr>
          <w:lang w:val="de-DE" w:bidi="ta-IN"/>
        </w:rPr>
        <w:t>jobcoaching</w:t>
      </w:r>
      <w:proofErr w:type="spellEnd"/>
    </w:p>
    <w:p w14:paraId="32EA0024" w14:textId="77777777" w:rsidR="00F46A4D" w:rsidRPr="00F46A4D" w:rsidRDefault="00F46A4D" w:rsidP="00F46A4D"/>
    <w:p w14:paraId="54D34797" w14:textId="77777777" w:rsidR="00F46A4D" w:rsidRPr="00F46A4D" w:rsidRDefault="00F46A4D" w:rsidP="00F46A4D">
      <w:pPr>
        <w:autoSpaceDE w:val="0"/>
        <w:autoSpaceDN w:val="0"/>
        <w:adjustRightInd w:val="0"/>
        <w:spacing w:line="340" w:lineRule="atLeast"/>
        <w:textAlignment w:val="center"/>
        <w:rPr>
          <w:rFonts w:cs="Arial"/>
          <w:color w:val="000000"/>
          <w:spacing w:val="3"/>
          <w:kern w:val="0"/>
          <w:lang w:val="de-DE" w:bidi="ta-IN"/>
        </w:rPr>
      </w:pPr>
    </w:p>
    <w:p w14:paraId="6418AD44" w14:textId="3B55CBB4" w:rsidR="00D059FC" w:rsidRPr="00D059FC" w:rsidRDefault="00D059FC" w:rsidP="00684D2C">
      <w:pPr>
        <w:pStyle w:val="berschrift2"/>
      </w:pPr>
      <w:bookmarkStart w:id="75" w:name="_Toc205883086"/>
      <w:r w:rsidRPr="00D059FC">
        <w:t>Mitarbeitende mit Sehbehinderung: eine Win-win-Situation</w:t>
      </w:r>
      <w:bookmarkEnd w:id="75"/>
    </w:p>
    <w:p w14:paraId="497BADCE" w14:textId="3574CD7B" w:rsidR="00D059FC" w:rsidRDefault="00D059FC" w:rsidP="00D059FC">
      <w:pPr>
        <w:rPr>
          <w:lang w:val="de-DE" w:bidi="ta-IN"/>
        </w:rPr>
      </w:pPr>
      <w:r w:rsidRPr="00D059FC">
        <w:rPr>
          <w:lang w:val="de-DE" w:bidi="ta-IN"/>
        </w:rPr>
        <w:t>Sie spielen mit dem Gedanken, einen inklusiven Arbeitsplatz anzubieten? Der sbv unterstützt Sie dabei – vom ersten Schritt an.</w:t>
      </w:r>
    </w:p>
    <w:p w14:paraId="3D2B722B" w14:textId="77777777" w:rsidR="00D059FC" w:rsidRPr="00D059FC" w:rsidRDefault="00D059FC" w:rsidP="00D059FC">
      <w:pPr>
        <w:rPr>
          <w:lang w:val="de-DE" w:bidi="ta-IN"/>
        </w:rPr>
      </w:pPr>
    </w:p>
    <w:p w14:paraId="65134F53" w14:textId="15E2346E" w:rsidR="00D059FC" w:rsidRPr="00D059FC" w:rsidRDefault="00D059FC" w:rsidP="00D059FC">
      <w:pPr>
        <w:rPr>
          <w:lang w:val="de-DE" w:bidi="ta-IN"/>
        </w:rPr>
      </w:pPr>
      <w:r w:rsidRPr="00D059FC">
        <w:rPr>
          <w:lang w:val="de-DE" w:bidi="ta-IN"/>
        </w:rPr>
        <w:t>Veränderungen bringen oft Unsicherheiten mit sich. Die folgende Übersicht geht darauf ein und liefert erste Antworten. Unsere Überzeugung: Eine Person mit Sehbehinderung einzustellen, ist ein Gewinn für beide Seiten!</w:t>
      </w:r>
    </w:p>
    <w:p w14:paraId="24189267" w14:textId="0763FFBB" w:rsidR="00D059FC" w:rsidRDefault="00D059FC" w:rsidP="00684D2C">
      <w:pPr>
        <w:pStyle w:val="berschrift4"/>
      </w:pPr>
      <w:r w:rsidRPr="00D059FC">
        <w:t>«Die Personalkosten sind bei der Anstellung einer Person mit Sehbehinderung sicher zu hoch.»</w:t>
      </w:r>
    </w:p>
    <w:p w14:paraId="1C875DD1" w14:textId="220219BC" w:rsidR="00D059FC" w:rsidRPr="00D059FC" w:rsidRDefault="00D059FC" w:rsidP="00D059FC">
      <w:pPr>
        <w:rPr>
          <w:lang w:val="de-DE" w:bidi="ta-IN"/>
        </w:rPr>
      </w:pPr>
      <w:r w:rsidRPr="00D059FC">
        <w:rPr>
          <w:lang w:val="de-DE" w:bidi="ta-IN"/>
        </w:rPr>
        <w:t>Die IV bietet Zuschüsse für solche Anstellungen an.</w:t>
      </w:r>
    </w:p>
    <w:p w14:paraId="1026C9FC" w14:textId="3CFE122D" w:rsidR="00D059FC" w:rsidRPr="00D059FC" w:rsidRDefault="00D059FC" w:rsidP="00684D2C">
      <w:pPr>
        <w:pStyle w:val="berschrift4"/>
      </w:pPr>
      <w:r w:rsidRPr="00D059FC">
        <w:t>«Wir wissen nicht, worauf wir Rücksicht nehmen müssen und wie diese Person bei uns arbeiten kann.»</w:t>
      </w:r>
    </w:p>
    <w:p w14:paraId="424D3F32" w14:textId="45A1F67F" w:rsidR="00D059FC" w:rsidRPr="00D059FC" w:rsidRDefault="00D059FC" w:rsidP="00D059FC">
      <w:pPr>
        <w:rPr>
          <w:lang w:val="de-DE" w:bidi="ta-IN"/>
        </w:rPr>
      </w:pPr>
      <w:r w:rsidRPr="00D059FC">
        <w:rPr>
          <w:lang w:val="de-DE" w:bidi="ta-IN"/>
        </w:rPr>
        <w:t>Job Coaches kommen am Arbeitsplatz vorbei und beraten Sie. Für Sie entstehen keine Kosten.</w:t>
      </w:r>
    </w:p>
    <w:p w14:paraId="287E3FA7" w14:textId="62D7A290" w:rsidR="00D059FC" w:rsidRPr="00D059FC" w:rsidRDefault="00D059FC" w:rsidP="00684D2C">
      <w:pPr>
        <w:pStyle w:val="berschrift4"/>
      </w:pPr>
      <w:r w:rsidRPr="00D059FC">
        <w:t>«Was, wenn es dann doch nicht passt?»</w:t>
      </w:r>
    </w:p>
    <w:p w14:paraId="124D42E2" w14:textId="717A3EA0" w:rsidR="00D059FC" w:rsidRPr="00D059FC" w:rsidRDefault="00D059FC" w:rsidP="00D059FC">
      <w:pPr>
        <w:rPr>
          <w:lang w:val="de-DE" w:bidi="ta-IN"/>
        </w:rPr>
      </w:pPr>
      <w:r w:rsidRPr="00D059FC">
        <w:rPr>
          <w:lang w:val="de-DE" w:bidi="ta-IN"/>
        </w:rPr>
        <w:t>Nehmen Sie sich zum gegenseitigen Kennenlernen Zeit, z. B. via Praktikum oder einen von der IV finanzierten Arbeitsversuch.</w:t>
      </w:r>
    </w:p>
    <w:p w14:paraId="390B9731" w14:textId="28AD9CEC" w:rsidR="00D059FC" w:rsidRPr="00D059FC" w:rsidRDefault="00D059FC" w:rsidP="00684D2C">
      <w:pPr>
        <w:pStyle w:val="berschrift4"/>
      </w:pPr>
      <w:r w:rsidRPr="00D059FC">
        <w:lastRenderedPageBreak/>
        <w:t>«Bestimmt braucht eine sehbehinderte Person besonderes ICT-Equipment. Diese Kosten können wir nicht übernehmen.»</w:t>
      </w:r>
    </w:p>
    <w:p w14:paraId="71FF8521" w14:textId="79C16DD1" w:rsidR="00D059FC" w:rsidRPr="00D059FC" w:rsidRDefault="00D059FC" w:rsidP="00D059FC">
      <w:pPr>
        <w:rPr>
          <w:lang w:val="de-DE" w:bidi="ta-IN"/>
        </w:rPr>
      </w:pPr>
      <w:r w:rsidRPr="00D059FC">
        <w:rPr>
          <w:lang w:val="de-DE" w:bidi="ta-IN"/>
        </w:rPr>
        <w:t>Die IV finanziert Hilfsmittel für den Arbeitsplatz. Fachpersonen analysieren mit der betroffenen Person die spezifischen Bedürfnisse und stellen den Antrag an die IV.</w:t>
      </w:r>
    </w:p>
    <w:p w14:paraId="72A324EB" w14:textId="2121AAD2" w:rsidR="00D059FC" w:rsidRPr="00D059FC" w:rsidRDefault="00D059FC" w:rsidP="00684D2C">
      <w:pPr>
        <w:pStyle w:val="berschrift4"/>
      </w:pPr>
      <w:r w:rsidRPr="00D059FC">
        <w:t>«Stehen unsere Mitarbeitenden dahinter?»</w:t>
      </w:r>
    </w:p>
    <w:p w14:paraId="70123F76" w14:textId="537BE221" w:rsidR="00D059FC" w:rsidRPr="00D059FC" w:rsidRDefault="00D059FC" w:rsidP="00D059FC">
      <w:pPr>
        <w:rPr>
          <w:lang w:val="de-DE" w:bidi="ta-IN"/>
        </w:rPr>
      </w:pPr>
      <w:r w:rsidRPr="00D059FC">
        <w:rPr>
          <w:lang w:val="de-DE" w:bidi="ta-IN"/>
        </w:rPr>
        <w:t>Wenn Sie Diversität leben und Offenheit zeigen, setzen Sie damit auch ein ermutigendes Zeichen für Ihre anderen Mitarbeitenden.</w:t>
      </w:r>
    </w:p>
    <w:p w14:paraId="07198B7B" w14:textId="7BDC01DB" w:rsidR="00D059FC" w:rsidRPr="00D059FC" w:rsidRDefault="00D059FC" w:rsidP="00684D2C">
      <w:pPr>
        <w:pStyle w:val="berschrift4"/>
      </w:pPr>
      <w:r w:rsidRPr="00D059FC">
        <w:t>«Was kann ich tun, wenn bestehende Mitarbeitende immer schlechter sehen?»</w:t>
      </w:r>
    </w:p>
    <w:p w14:paraId="7A0899AA" w14:textId="77777777" w:rsidR="00D059FC" w:rsidRPr="00D059FC" w:rsidRDefault="00D059FC" w:rsidP="00D059FC">
      <w:pPr>
        <w:rPr>
          <w:lang w:val="de-DE" w:bidi="ta-IN"/>
        </w:rPr>
      </w:pPr>
      <w:r w:rsidRPr="00D059FC">
        <w:rPr>
          <w:lang w:val="de-DE" w:bidi="ta-IN"/>
        </w:rPr>
        <w:t>Warten Sie nicht zu lange und kontaktieren Sie uns. Gemeinsam finden wir Lösungen für den Erhalt des Arbeitsplatzes.</w:t>
      </w:r>
    </w:p>
    <w:p w14:paraId="69A3DC40" w14:textId="77777777" w:rsidR="00F46A4D" w:rsidRPr="00D059FC" w:rsidRDefault="00F46A4D" w:rsidP="00D059FC"/>
    <w:p w14:paraId="4ED8781A" w14:textId="77777777" w:rsidR="00D059FC" w:rsidRPr="00D059FC" w:rsidRDefault="00D059FC" w:rsidP="00684D2C">
      <w:pPr>
        <w:pStyle w:val="berschrift4"/>
      </w:pPr>
      <w:r w:rsidRPr="00D059FC">
        <w:t>Leitfaden für Arbeitgebende</w:t>
      </w:r>
    </w:p>
    <w:p w14:paraId="61846DB0" w14:textId="7C26B725" w:rsidR="00D059FC" w:rsidRPr="00D059FC" w:rsidRDefault="00D059FC" w:rsidP="00D059FC">
      <w:r w:rsidRPr="00D059FC">
        <w:t>Blinde oder sehbehinderte Menschen einstellen? Der Leitfaden für Arbeitgebende unseres Job Coachings bietet Ihnen alle nötigen Informationen. Sie finden darin:</w:t>
      </w:r>
    </w:p>
    <w:p w14:paraId="3070D686" w14:textId="0483CC9B" w:rsidR="00D059FC" w:rsidRPr="00D059FC" w:rsidRDefault="00D059FC" w:rsidP="00D059FC">
      <w:r w:rsidRPr="00D059FC">
        <w:t>• </w:t>
      </w:r>
      <w:r>
        <w:t xml:space="preserve"> </w:t>
      </w:r>
      <w:r w:rsidRPr="00D059FC">
        <w:t>Unseren prägnanten 3-Punkte-Plan</w:t>
      </w:r>
    </w:p>
    <w:p w14:paraId="73E2A77F" w14:textId="48C14E02" w:rsidR="00D059FC" w:rsidRPr="00D059FC" w:rsidRDefault="00D059FC" w:rsidP="00D059FC">
      <w:r w:rsidRPr="00D059FC">
        <w:t>• </w:t>
      </w:r>
      <w:r>
        <w:t xml:space="preserve"> </w:t>
      </w:r>
      <w:r w:rsidRPr="00D059FC">
        <w:t>Tipps für den Bewerbungsprozess und die Anstellung</w:t>
      </w:r>
    </w:p>
    <w:p w14:paraId="5940A4A7" w14:textId="693A6BBF" w:rsidR="00D059FC" w:rsidRPr="00D059FC" w:rsidRDefault="00D059FC" w:rsidP="00D059FC">
      <w:r w:rsidRPr="00D059FC">
        <w:t>• </w:t>
      </w:r>
      <w:r>
        <w:t xml:space="preserve"> </w:t>
      </w:r>
      <w:r w:rsidRPr="00D059FC">
        <w:t>Finanzielle Unterstützungsmöglichkeiten</w:t>
      </w:r>
    </w:p>
    <w:p w14:paraId="1FF97BB4" w14:textId="5CBE9ABD" w:rsidR="00D059FC" w:rsidRPr="00D059FC" w:rsidRDefault="00D059FC" w:rsidP="00D059FC">
      <w:r w:rsidRPr="00D059FC">
        <w:t>• </w:t>
      </w:r>
      <w:r>
        <w:t xml:space="preserve"> </w:t>
      </w:r>
      <w:r w:rsidRPr="00D059FC">
        <w:t>Videobeispiele gelungener Anstellungen</w:t>
      </w:r>
    </w:p>
    <w:p w14:paraId="410B647C" w14:textId="281527A0" w:rsidR="00D059FC" w:rsidRPr="00D059FC" w:rsidRDefault="00D059FC" w:rsidP="00D059FC">
      <w:r w:rsidRPr="00D059FC">
        <w:t>• </w:t>
      </w:r>
      <w:r>
        <w:t xml:space="preserve"> </w:t>
      </w:r>
      <w:r w:rsidRPr="00D059FC">
        <w:t xml:space="preserve">Eine Checkliste mit Empfehlungen für den inklusiven Arbeitsplatz </w:t>
      </w:r>
    </w:p>
    <w:p w14:paraId="6CA6F62D" w14:textId="77777777" w:rsidR="00D059FC" w:rsidRDefault="00D059FC" w:rsidP="00D059FC"/>
    <w:p w14:paraId="6D1AB672" w14:textId="7C53DDAC" w:rsidR="00D059FC" w:rsidRPr="00D059FC" w:rsidRDefault="00D059FC" w:rsidP="00D059FC">
      <w:r w:rsidRPr="00D059FC">
        <w:t>Und vieles mehr: sbv-fsa.ch/</w:t>
      </w:r>
      <w:proofErr w:type="spellStart"/>
      <w:r w:rsidRPr="00D059FC">
        <w:t>tipps</w:t>
      </w:r>
      <w:proofErr w:type="spellEnd"/>
      <w:r w:rsidRPr="00D059FC">
        <w:t>-arbeitgebende</w:t>
      </w:r>
    </w:p>
    <w:p w14:paraId="5A5F44FC" w14:textId="77777777" w:rsidR="00D059FC" w:rsidRPr="00F46A4D" w:rsidRDefault="00D059FC" w:rsidP="00F46A4D">
      <w:pPr>
        <w:autoSpaceDE w:val="0"/>
        <w:autoSpaceDN w:val="0"/>
        <w:adjustRightInd w:val="0"/>
        <w:spacing w:line="340" w:lineRule="atLeast"/>
        <w:textAlignment w:val="center"/>
        <w:rPr>
          <w:rFonts w:cs="Arial"/>
          <w:color w:val="000000"/>
          <w:spacing w:val="3"/>
          <w:kern w:val="0"/>
          <w:lang w:val="de-DE" w:bidi="ta-IN"/>
        </w:rPr>
      </w:pPr>
    </w:p>
    <w:p w14:paraId="4C75F4A1" w14:textId="77777777" w:rsidR="00F46A4D" w:rsidRPr="00F46A4D" w:rsidRDefault="00F46A4D" w:rsidP="00F46A4D"/>
    <w:p w14:paraId="50CACD46" w14:textId="77777777" w:rsidR="00D059FC" w:rsidRPr="00D059FC" w:rsidRDefault="00D059FC" w:rsidP="00D059FC">
      <w:pPr>
        <w:pStyle w:val="berschrift1"/>
      </w:pPr>
      <w:bookmarkStart w:id="76" w:name="_Toc205883087"/>
      <w:r w:rsidRPr="00D059FC">
        <w:t>Engagement</w:t>
      </w:r>
      <w:bookmarkEnd w:id="76"/>
    </w:p>
    <w:p w14:paraId="2F5352DE" w14:textId="77777777" w:rsidR="00D059FC" w:rsidRPr="00D059FC" w:rsidRDefault="00D059FC" w:rsidP="00684D2C">
      <w:pPr>
        <w:pStyle w:val="berschrift2"/>
      </w:pPr>
      <w:bookmarkStart w:id="77" w:name="_Toc205883088"/>
      <w:r w:rsidRPr="00D059FC">
        <w:t>Digitale Barrierefreiheit bei Schweizer Banken</w:t>
      </w:r>
      <w:bookmarkEnd w:id="77"/>
    </w:p>
    <w:p w14:paraId="7408672E" w14:textId="23508463" w:rsidR="00D059FC" w:rsidRDefault="00D059FC" w:rsidP="00D059FC">
      <w:pPr>
        <w:rPr>
          <w:lang w:val="de-DE" w:bidi="ta-IN"/>
        </w:rPr>
      </w:pPr>
      <w:r w:rsidRPr="00D059FC">
        <w:rPr>
          <w:lang w:val="de-DE" w:bidi="ta-IN"/>
        </w:rPr>
        <w:t>Die fortschreitende Digitalisierung verändert den Zugang zu Finanzdienstleistungen grundlegend – auch für Menschen mit Sehbehinderung.</w:t>
      </w:r>
    </w:p>
    <w:p w14:paraId="3364FB1C" w14:textId="77777777" w:rsidR="00D059FC" w:rsidRPr="00D059FC" w:rsidRDefault="00D059FC" w:rsidP="00D059FC">
      <w:pPr>
        <w:rPr>
          <w:lang w:val="de-DE" w:bidi="ta-IN"/>
        </w:rPr>
      </w:pPr>
    </w:p>
    <w:p w14:paraId="3441C5F0" w14:textId="3763E9BC" w:rsidR="00D059FC" w:rsidRPr="00D059FC" w:rsidRDefault="00D059FC" w:rsidP="00D059FC">
      <w:pPr>
        <w:rPr>
          <w:lang w:val="de-DE" w:bidi="ta-IN"/>
        </w:rPr>
      </w:pPr>
      <w:r w:rsidRPr="00D059FC">
        <w:rPr>
          <w:lang w:val="de-DE" w:bidi="ta-IN"/>
        </w:rPr>
        <w:t>Was dies für die Ausgestaltung von digitalen Dienstleistungen der Schweizer Banken bedeutet, wurde im Frühling 2024 im Rahmen eines gemeinsamen Webinars der Schweizerischen Bankiervereinigung (</w:t>
      </w:r>
      <w:proofErr w:type="spellStart"/>
      <w:r w:rsidRPr="00D059FC">
        <w:rPr>
          <w:lang w:val="de-DE" w:bidi="ta-IN"/>
        </w:rPr>
        <w:t>SBVg</w:t>
      </w:r>
      <w:proofErr w:type="spellEnd"/>
      <w:r w:rsidRPr="00D059FC">
        <w:rPr>
          <w:lang w:val="de-DE" w:bidi="ta-IN"/>
        </w:rPr>
        <w:t xml:space="preserve">), der Hochschule Luzern und dem sbv thematisiert. Dabei wurde deutlich: Digitale </w:t>
      </w:r>
      <w:r w:rsidRPr="00D059FC">
        <w:rPr>
          <w:lang w:val="de-DE" w:bidi="ta-IN"/>
        </w:rPr>
        <w:lastRenderedPageBreak/>
        <w:t>Barrierefreiheit ist nicht nur ein wichtiger Bestandteil moderner Kundenorientierung, sondern wird bald auch zur gesetzlichen Anforderung.</w:t>
      </w:r>
    </w:p>
    <w:p w14:paraId="5A535BF5" w14:textId="77777777" w:rsidR="00D059FC" w:rsidRPr="00D059FC" w:rsidRDefault="00D059FC" w:rsidP="00D059FC">
      <w:pPr>
        <w:pStyle w:val="berschrift4"/>
        <w:rPr>
          <w:lang w:bidi="ta-IN"/>
        </w:rPr>
      </w:pPr>
      <w:r w:rsidRPr="00D059FC">
        <w:rPr>
          <w:lang w:bidi="ta-IN"/>
        </w:rPr>
        <w:t xml:space="preserve">Zugang für alle </w:t>
      </w:r>
      <w:proofErr w:type="spellStart"/>
      <w:r w:rsidRPr="00D059FC">
        <w:rPr>
          <w:lang w:bidi="ta-IN"/>
        </w:rPr>
        <w:t>Kund:innen</w:t>
      </w:r>
      <w:proofErr w:type="spellEnd"/>
    </w:p>
    <w:p w14:paraId="4AFBA2B1" w14:textId="056A7C06" w:rsidR="00D059FC" w:rsidRPr="00D059FC" w:rsidRDefault="00D059FC" w:rsidP="00D059FC">
      <w:pPr>
        <w:rPr>
          <w:lang w:val="de-DE" w:bidi="ta-IN"/>
        </w:rPr>
      </w:pPr>
      <w:r w:rsidRPr="00D059FC">
        <w:rPr>
          <w:lang w:val="de-DE" w:bidi="ta-IN"/>
        </w:rPr>
        <w:t xml:space="preserve">Barrierefreiheit wird häufig im Kontext des öffentlichen Verkehrs oder der Bildung diskutiert. Der Zugang zu digitalen Dienstleistungen für sehbehinderte Menschen steht hingegen oft weniger im Fokus. Dazu gehören auch digitale Bankdienstleistungen. Es geht um Selbstständigkeit und gleiche Rechte, sodass auch Menschen mit einer Sehbehinderung Bankgeschäfte eigenständig und sicher erledigen können. Schätzungsweise über vier Prozent der Schweizer Bevölkerung leben mit einer Sehbehinderung – eine relevante Gruppe, deren Bedürfnisse ernst genommen werden müssen. </w:t>
      </w:r>
    </w:p>
    <w:p w14:paraId="329D2E3A" w14:textId="77777777" w:rsidR="00D059FC" w:rsidRPr="00D059FC" w:rsidRDefault="00D059FC" w:rsidP="00D059FC">
      <w:pPr>
        <w:pStyle w:val="berschrift4"/>
        <w:rPr>
          <w:lang w:bidi="ta-IN"/>
        </w:rPr>
      </w:pPr>
      <w:r w:rsidRPr="00D059FC">
        <w:rPr>
          <w:lang w:bidi="ta-IN"/>
        </w:rPr>
        <w:t>Bewusstsein stärken</w:t>
      </w:r>
    </w:p>
    <w:p w14:paraId="53033D50" w14:textId="0042273F" w:rsidR="00D059FC" w:rsidRPr="00D059FC" w:rsidRDefault="00D059FC" w:rsidP="00D059FC">
      <w:pPr>
        <w:rPr>
          <w:lang w:val="de-DE" w:bidi="ta-IN"/>
        </w:rPr>
      </w:pPr>
      <w:r w:rsidRPr="00D059FC">
        <w:rPr>
          <w:lang w:val="de-DE" w:bidi="ta-IN"/>
        </w:rPr>
        <w:t xml:space="preserve">Auch für die </w:t>
      </w:r>
      <w:proofErr w:type="spellStart"/>
      <w:r w:rsidRPr="00D059FC">
        <w:rPr>
          <w:lang w:val="de-DE" w:bidi="ta-IN"/>
        </w:rPr>
        <w:t>SBVg</w:t>
      </w:r>
      <w:proofErr w:type="spellEnd"/>
      <w:r w:rsidRPr="00D059FC">
        <w:rPr>
          <w:lang w:val="de-DE" w:bidi="ta-IN"/>
        </w:rPr>
        <w:t xml:space="preserve"> ist das Thema zentral. «Es ist wichtig, dass wir das Bewusstsein für digitale Barrierefreiheit unter unseren Mitgliedern stärken», erklärt Richard Hess, Leiter Digital Finance bei der </w:t>
      </w:r>
      <w:proofErr w:type="spellStart"/>
      <w:r w:rsidRPr="00D059FC">
        <w:rPr>
          <w:lang w:val="de-DE" w:bidi="ta-IN"/>
        </w:rPr>
        <w:t>SBVg</w:t>
      </w:r>
      <w:proofErr w:type="spellEnd"/>
      <w:r w:rsidRPr="00D059FC">
        <w:rPr>
          <w:lang w:val="de-DE" w:bidi="ta-IN"/>
        </w:rPr>
        <w:t xml:space="preserve">. «Mit Webinaren und weiteren </w:t>
      </w:r>
      <w:proofErr w:type="spellStart"/>
      <w:r w:rsidRPr="00D059FC">
        <w:rPr>
          <w:lang w:val="de-DE" w:bidi="ta-IN"/>
        </w:rPr>
        <w:t>Massnahmen</w:t>
      </w:r>
      <w:proofErr w:type="spellEnd"/>
      <w:r w:rsidRPr="00D059FC">
        <w:rPr>
          <w:lang w:val="de-DE" w:bidi="ta-IN"/>
        </w:rPr>
        <w:t xml:space="preserve"> engagieren wir uns, um Fragen oder auch Herausforderungen bei der Umsetzung offen adressieren zu können.» Die </w:t>
      </w:r>
      <w:proofErr w:type="spellStart"/>
      <w:r w:rsidRPr="00D059FC">
        <w:rPr>
          <w:lang w:val="de-DE" w:bidi="ta-IN"/>
        </w:rPr>
        <w:t>SBVg</w:t>
      </w:r>
      <w:proofErr w:type="spellEnd"/>
      <w:r w:rsidRPr="00D059FC">
        <w:rPr>
          <w:lang w:val="de-DE" w:bidi="ta-IN"/>
        </w:rPr>
        <w:t xml:space="preserve"> unterstützt auch die Teilrevision des Behindertengleichstellungsgesetzes (</w:t>
      </w:r>
      <w:proofErr w:type="spellStart"/>
      <w:r w:rsidRPr="00D059FC">
        <w:rPr>
          <w:lang w:val="de-DE" w:bidi="ta-IN"/>
        </w:rPr>
        <w:t>BehiG</w:t>
      </w:r>
      <w:proofErr w:type="spellEnd"/>
      <w:r w:rsidRPr="00D059FC">
        <w:rPr>
          <w:lang w:val="de-DE" w:bidi="ta-IN"/>
        </w:rPr>
        <w:t>), das ab 2027 die Zugänglichkeit zu digital angebotenen Dienstleistungen für Menschen mit Behinderungen vorschreibt – auch für Private, die Dienstleistungen öffentlich anbieten.</w:t>
      </w:r>
    </w:p>
    <w:p w14:paraId="3691AE08" w14:textId="77777777" w:rsidR="00D059FC" w:rsidRDefault="00D059FC" w:rsidP="00D059FC">
      <w:pPr>
        <w:pStyle w:val="berschrift4"/>
        <w:rPr>
          <w:lang w:bidi="ta-IN"/>
        </w:rPr>
      </w:pPr>
      <w:r w:rsidRPr="00D059FC">
        <w:rPr>
          <w:lang w:bidi="ta-IN"/>
        </w:rPr>
        <w:t>Inklusive Angebote</w:t>
      </w:r>
    </w:p>
    <w:p w14:paraId="3E540286" w14:textId="29492BD4" w:rsidR="00D059FC" w:rsidRDefault="00D059FC" w:rsidP="00D059FC">
      <w:pPr>
        <w:rPr>
          <w:lang w:val="de-DE" w:bidi="ta-IN"/>
        </w:rPr>
      </w:pPr>
      <w:r w:rsidRPr="00D059FC">
        <w:rPr>
          <w:lang w:val="de-DE" w:bidi="ta-IN"/>
        </w:rPr>
        <w:t xml:space="preserve">Die Zukunft des Bankings ist digital – und sie muss für alle zugänglich sein. Viele Banken orientieren sich an den internationalen Web Content </w:t>
      </w:r>
      <w:proofErr w:type="spellStart"/>
      <w:r w:rsidRPr="00D059FC">
        <w:rPr>
          <w:lang w:val="de-DE" w:bidi="ta-IN"/>
        </w:rPr>
        <w:t>Accessibility</w:t>
      </w:r>
      <w:proofErr w:type="spellEnd"/>
      <w:r w:rsidRPr="00D059FC">
        <w:rPr>
          <w:lang w:val="de-DE" w:bidi="ta-IN"/>
        </w:rPr>
        <w:t xml:space="preserve"> Guidelines (WCAG) und setzen entsprechende Anforderungen in der Praxis um. Die Optimierung von Websites, mobilen Anwendungen und digitalen Services für eine inklusive Nutzung steht dabei im Fokus.</w:t>
      </w:r>
    </w:p>
    <w:p w14:paraId="75C871F5" w14:textId="77777777" w:rsidR="008E2E89" w:rsidRDefault="008E2E89" w:rsidP="00D059FC">
      <w:pPr>
        <w:rPr>
          <w:lang w:val="de-DE" w:bidi="ta-IN"/>
        </w:rPr>
      </w:pPr>
    </w:p>
    <w:p w14:paraId="22B45013" w14:textId="0CFFBDE2" w:rsidR="008E2E89" w:rsidRDefault="008E2E89" w:rsidP="008E2E89">
      <w:pPr>
        <w:pStyle w:val="berschrift4"/>
        <w:rPr>
          <w:lang w:bidi="ta-IN"/>
        </w:rPr>
      </w:pPr>
      <w:r>
        <w:rPr>
          <w:lang w:bidi="ta-IN"/>
        </w:rPr>
        <w:t>Quote:</w:t>
      </w:r>
    </w:p>
    <w:p w14:paraId="6D9432A8" w14:textId="11F51E39" w:rsidR="008E2E89" w:rsidRDefault="008E2E89" w:rsidP="00D059FC">
      <w:pPr>
        <w:rPr>
          <w:lang w:val="de-DE" w:bidi="ta-IN"/>
        </w:rPr>
      </w:pPr>
      <w:r>
        <w:rPr>
          <w:lang w:val="de-DE" w:bidi="ta-IN"/>
        </w:rPr>
        <w:t>Digitale Barrierefreiheit wird zur gesetzlichen Anforderung.</w:t>
      </w:r>
    </w:p>
    <w:p w14:paraId="4F9A8CC9" w14:textId="77777777" w:rsidR="00D059FC" w:rsidRPr="00D059FC" w:rsidRDefault="00D059FC" w:rsidP="00D059FC">
      <w:pPr>
        <w:rPr>
          <w:lang w:val="de-DE" w:bidi="ta-IN"/>
        </w:rPr>
      </w:pPr>
    </w:p>
    <w:p w14:paraId="015A0133" w14:textId="77233AEE" w:rsidR="00D059FC" w:rsidRPr="00D059FC" w:rsidRDefault="00D059FC" w:rsidP="00D059FC">
      <w:pPr>
        <w:pStyle w:val="berschrift4"/>
      </w:pPr>
      <w:r w:rsidRPr="00D059FC">
        <w:lastRenderedPageBreak/>
        <w:t>Wir beraten Private, KMU und weitere Institutionen.</w:t>
      </w:r>
    </w:p>
    <w:p w14:paraId="613F4FDB" w14:textId="01F54E0C" w:rsidR="00D059FC" w:rsidRPr="00D059FC" w:rsidRDefault="00D059FC" w:rsidP="00D059FC">
      <w:r w:rsidRPr="00D059FC">
        <w:t>Bieten Sie Dienstleistungen öffentlich an? Dann stehen wir Ihnen gerne beratend zur Verfügung.</w:t>
      </w:r>
      <w:r>
        <w:t xml:space="preserve"> </w:t>
      </w:r>
      <w:r w:rsidRPr="00D059FC">
        <w:t>sbv-fsa.ch/</w:t>
      </w:r>
      <w:proofErr w:type="spellStart"/>
      <w:r w:rsidRPr="00D059FC">
        <w:t>beratung</w:t>
      </w:r>
      <w:proofErr w:type="spellEnd"/>
      <w:r w:rsidRPr="00D059FC">
        <w:t>-und-schulung</w:t>
      </w:r>
    </w:p>
    <w:p w14:paraId="08242D67" w14:textId="77777777" w:rsidR="00EA5108" w:rsidRDefault="00EA5108" w:rsidP="00EA5108"/>
    <w:p w14:paraId="324876C7" w14:textId="77777777" w:rsidR="00D059FC" w:rsidRDefault="00D059FC" w:rsidP="00EA5108"/>
    <w:p w14:paraId="53B842AD" w14:textId="0D9366A9" w:rsidR="005740DF" w:rsidRPr="005740DF" w:rsidRDefault="005740DF" w:rsidP="00684D2C">
      <w:pPr>
        <w:pStyle w:val="berschrift2"/>
      </w:pPr>
      <w:bookmarkStart w:id="78" w:name="_Toc205883089"/>
      <w:r w:rsidRPr="005740DF">
        <w:t>Neue TV-Serie auf SRF: BLIND</w:t>
      </w:r>
      <w:bookmarkEnd w:id="78"/>
    </w:p>
    <w:p w14:paraId="0C124C97" w14:textId="77777777" w:rsidR="005740DF" w:rsidRDefault="005740DF" w:rsidP="005740DF">
      <w:pPr>
        <w:rPr>
          <w:lang w:val="de-DE" w:bidi="ta-IN"/>
        </w:rPr>
      </w:pPr>
      <w:r w:rsidRPr="005740DF">
        <w:rPr>
          <w:lang w:val="de-DE" w:bidi="ta-IN"/>
        </w:rPr>
        <w:t xml:space="preserve">Mit Unterstützung des sbv bereitet sich Schauspieler Sven </w:t>
      </w:r>
      <w:proofErr w:type="spellStart"/>
      <w:r w:rsidRPr="005740DF">
        <w:rPr>
          <w:lang w:val="de-DE" w:bidi="ta-IN"/>
        </w:rPr>
        <w:t>Schelker</w:t>
      </w:r>
      <w:proofErr w:type="spellEnd"/>
      <w:r w:rsidRPr="005740DF">
        <w:rPr>
          <w:lang w:val="de-DE" w:bidi="ta-IN"/>
        </w:rPr>
        <w:t xml:space="preserve"> auf seine Rolle als blinder Barkeeper vor.</w:t>
      </w:r>
    </w:p>
    <w:p w14:paraId="3463E43C" w14:textId="77777777" w:rsidR="005740DF" w:rsidRPr="005740DF" w:rsidRDefault="005740DF" w:rsidP="005740DF">
      <w:pPr>
        <w:rPr>
          <w:lang w:val="de-DE" w:bidi="ta-IN"/>
        </w:rPr>
      </w:pPr>
    </w:p>
    <w:p w14:paraId="210A00B0" w14:textId="1102DCCA" w:rsidR="005740DF" w:rsidRPr="005740DF" w:rsidRDefault="005740DF" w:rsidP="005740DF">
      <w:pPr>
        <w:rPr>
          <w:lang w:val="de-DE" w:bidi="ta-IN"/>
        </w:rPr>
      </w:pPr>
      <w:r w:rsidRPr="005740DF">
        <w:rPr>
          <w:lang w:val="de-DE" w:bidi="ta-IN"/>
        </w:rPr>
        <w:t>Eine waghalsige Journalistin, ein blinder Barkeeper und ein frisch beförderter Kriminalpolizist dringen in dunkle Parallelwelten vor. BLIND folgt den Romanen von Christine Brands Bestseller-Reihe. Der Hauptdarsteller hat sich im Vorfeld mit einem Coaching auf seine Rolle vorbereitet.</w:t>
      </w:r>
    </w:p>
    <w:p w14:paraId="17C9209A" w14:textId="77777777" w:rsidR="005740DF" w:rsidRPr="005740DF" w:rsidRDefault="005740DF" w:rsidP="005740DF">
      <w:pPr>
        <w:rPr>
          <w:lang w:val="de-DE" w:bidi="ta-IN"/>
        </w:rPr>
      </w:pPr>
      <w:r w:rsidRPr="005740DF">
        <w:rPr>
          <w:lang w:val="de-DE" w:bidi="ta-IN"/>
        </w:rPr>
        <w:t xml:space="preserve">In einer spannenden Zusammenarbeit durfte Daniela Moser vom sbv den Schauspieler Sven </w:t>
      </w:r>
      <w:proofErr w:type="spellStart"/>
      <w:r w:rsidRPr="005740DF">
        <w:rPr>
          <w:lang w:val="de-DE" w:bidi="ta-IN"/>
        </w:rPr>
        <w:t>Schelker</w:t>
      </w:r>
      <w:proofErr w:type="spellEnd"/>
      <w:r w:rsidRPr="005740DF">
        <w:rPr>
          <w:lang w:val="de-DE" w:bidi="ta-IN"/>
        </w:rPr>
        <w:t xml:space="preserve"> in die Welt des Blindseins begleiten und ihm sowohl Stolpersteine des Alltags als auch das typische Verhalten eines blinden Menschen näherbringen. Sven </w:t>
      </w:r>
      <w:proofErr w:type="spellStart"/>
      <w:r w:rsidRPr="005740DF">
        <w:rPr>
          <w:lang w:val="de-DE" w:bidi="ta-IN"/>
        </w:rPr>
        <w:t>Schelker</w:t>
      </w:r>
      <w:proofErr w:type="spellEnd"/>
      <w:r w:rsidRPr="005740DF">
        <w:rPr>
          <w:lang w:val="de-DE" w:bidi="ta-IN"/>
        </w:rPr>
        <w:t xml:space="preserve"> war sehr dankbar, sich durch diese Sensibilisierung auf diese anspruchsvolle Rolle gut und realistisch vorbereiten zu können.</w:t>
      </w:r>
    </w:p>
    <w:p w14:paraId="19F4846C" w14:textId="000D159D" w:rsidR="005740DF" w:rsidRPr="005740DF" w:rsidRDefault="005740DF" w:rsidP="005740DF">
      <w:pPr>
        <w:rPr>
          <w:lang w:val="de-DE" w:bidi="ta-IN"/>
        </w:rPr>
      </w:pPr>
      <w:r w:rsidRPr="005740DF">
        <w:rPr>
          <w:lang w:val="de-DE" w:bidi="ta-IN"/>
        </w:rPr>
        <w:t xml:space="preserve">Die Figur des blinden Nathaniel im ermittelnden Trio ist </w:t>
      </w:r>
      <w:proofErr w:type="spellStart"/>
      <w:r w:rsidRPr="005740DF">
        <w:rPr>
          <w:lang w:val="de-DE" w:bidi="ta-IN"/>
        </w:rPr>
        <w:t>aussergewöhnlich</w:t>
      </w:r>
      <w:proofErr w:type="spellEnd"/>
      <w:r w:rsidRPr="005740DF">
        <w:rPr>
          <w:lang w:val="de-DE" w:bidi="ta-IN"/>
        </w:rPr>
        <w:t>. BLIND kombiniert klassische Krimi-Elemente mit neuen, ungewöhnlichen Aspekten. Neben der Polizei ermitteln auch eine grenzüberschreitende Investigativjournalistin und ein blinder Mann.</w:t>
      </w:r>
    </w:p>
    <w:p w14:paraId="5488D9DB" w14:textId="5D606401" w:rsidR="005740DF" w:rsidRPr="005740DF" w:rsidRDefault="005740DF" w:rsidP="005740DF">
      <w:pPr>
        <w:rPr>
          <w:lang w:val="de-DE" w:bidi="ta-IN"/>
        </w:rPr>
      </w:pPr>
      <w:r w:rsidRPr="005740DF">
        <w:rPr>
          <w:lang w:val="de-DE" w:bidi="ta-IN"/>
        </w:rPr>
        <w:t>Das Coaching für dieses Projekt – die neue TV-Serie von SRF – war für alle Beteiligten ein besonderes Highlight. Der sbv unterstützt jährlich mehrere Organisationen und Projekte mit Schulungen, Sensibilisierungsworkshops sowie begleitendem Coaching – so auch im Fall dieser neuen TV-Serie.</w:t>
      </w:r>
    </w:p>
    <w:p w14:paraId="211A905C" w14:textId="55E94FC8" w:rsidR="005740DF" w:rsidRPr="005740DF" w:rsidRDefault="005740DF" w:rsidP="005740DF">
      <w:pPr>
        <w:rPr>
          <w:lang w:val="de-DE" w:bidi="ta-IN"/>
        </w:rPr>
      </w:pPr>
      <w:r w:rsidRPr="005740DF">
        <w:rPr>
          <w:lang w:val="de-DE" w:bidi="ta-IN"/>
        </w:rPr>
        <w:t>Die Ausstrahlung ist für 2026 geplant.</w:t>
      </w:r>
    </w:p>
    <w:p w14:paraId="7BED1347" w14:textId="77777777" w:rsidR="005740DF" w:rsidRPr="005740DF" w:rsidRDefault="005740DF" w:rsidP="00684D2C">
      <w:pPr>
        <w:pStyle w:val="berschrift2"/>
      </w:pPr>
      <w:bookmarkStart w:id="79" w:name="_Toc205883090"/>
      <w:r w:rsidRPr="005740DF">
        <w:t>Lions Club stärkt autonomes Reisen</w:t>
      </w:r>
      <w:bookmarkEnd w:id="79"/>
    </w:p>
    <w:p w14:paraId="50BB57F2" w14:textId="20EF4846" w:rsidR="005740DF" w:rsidRPr="005740DF" w:rsidRDefault="005740DF" w:rsidP="005740DF">
      <w:pPr>
        <w:rPr>
          <w:lang w:val="de-DE" w:bidi="ta-IN"/>
        </w:rPr>
      </w:pPr>
      <w:r w:rsidRPr="005740DF">
        <w:rPr>
          <w:lang w:val="de-DE" w:bidi="ta-IN"/>
        </w:rPr>
        <w:t xml:space="preserve">Seit Mai steht im Berner Hauptbahnhof ein taktiles Modell, das Menschen mit Sehbehinderung hilft, sich selbstständig zu orientieren. Bei der feierlichen Einweihung präsentierten die Projektpartner – darunter SBB, FORM AG, </w:t>
      </w:r>
      <w:proofErr w:type="spellStart"/>
      <w:r w:rsidRPr="005740DF">
        <w:rPr>
          <w:lang w:val="de-DE" w:bidi="ta-IN"/>
        </w:rPr>
        <w:t>Rykart</w:t>
      </w:r>
      <w:proofErr w:type="spellEnd"/>
      <w:r w:rsidRPr="005740DF">
        <w:rPr>
          <w:lang w:val="de-DE" w:bidi="ta-IN"/>
        </w:rPr>
        <w:t xml:space="preserve"> Architekten, der Blinden- und Sehbehindertenverband und der Lions Club Bern – ein Modell, das zentrale Bereiche des Bahnhofs ertastbar macht. Ergänzt durch einen Faltplan und einen Bahnhofsbeschrieb, setzt das Projekt ein starkes Zeichen für mehr Inklusion und barrierefreies Reisen.</w:t>
      </w:r>
    </w:p>
    <w:p w14:paraId="3FCA1D34" w14:textId="38BD0382" w:rsidR="005740DF" w:rsidRDefault="005740DF" w:rsidP="005740DF">
      <w:pPr>
        <w:rPr>
          <w:lang w:val="de-DE" w:bidi="ta-IN"/>
        </w:rPr>
      </w:pPr>
      <w:r w:rsidRPr="005740DF">
        <w:rPr>
          <w:lang w:val="de-DE" w:bidi="ta-IN"/>
        </w:rPr>
        <w:lastRenderedPageBreak/>
        <w:t>Wir danken dem Lions Club Bern für sein Engagement für Menschen mit Sehbehinderung!</w:t>
      </w:r>
    </w:p>
    <w:p w14:paraId="7253AE04" w14:textId="6B48C2CC" w:rsidR="005740DF" w:rsidRDefault="005740DF" w:rsidP="005740DF">
      <w:pPr>
        <w:pStyle w:val="berschrift4"/>
        <w:rPr>
          <w:lang w:bidi="ta-IN"/>
        </w:rPr>
      </w:pPr>
      <w:r>
        <w:rPr>
          <w:lang w:bidi="ta-IN"/>
        </w:rPr>
        <w:t>Foto:</w:t>
      </w:r>
    </w:p>
    <w:p w14:paraId="209785F8" w14:textId="1EEF4667" w:rsidR="005740DF" w:rsidRPr="00684D2C" w:rsidRDefault="005740DF" w:rsidP="005740DF">
      <w:r>
        <w:t>Fünf applaudierende Personen stehen neben dem taktilen Modell beim Bahnhof Bern.</w:t>
      </w:r>
    </w:p>
    <w:p w14:paraId="6A353CAD" w14:textId="33B5123F" w:rsidR="005740DF" w:rsidRPr="00B51105" w:rsidRDefault="005740DF" w:rsidP="005740DF">
      <w:r>
        <w:t>Bildlegende:</w:t>
      </w:r>
      <w:r w:rsidR="00B51105">
        <w:t xml:space="preserve"> </w:t>
      </w:r>
      <w:r w:rsidRPr="005740DF">
        <w:rPr>
          <w:lang w:val="de-DE" w:bidi="ta-IN"/>
        </w:rPr>
        <w:t>© Lions Club/Ewan Tanner</w:t>
      </w:r>
    </w:p>
    <w:p w14:paraId="29A24880" w14:textId="77777777" w:rsidR="005740DF" w:rsidRPr="005740DF" w:rsidRDefault="005740DF" w:rsidP="005740DF"/>
    <w:p w14:paraId="4E0472B3" w14:textId="587F7395" w:rsidR="005740DF" w:rsidRPr="005740DF" w:rsidRDefault="005740DF" w:rsidP="001D40AB">
      <w:r w:rsidRPr="005740DF">
        <w:t>Mitmachen:</w:t>
      </w:r>
    </w:p>
    <w:p w14:paraId="28126270" w14:textId="5A8F96C5" w:rsidR="005740DF" w:rsidRPr="005740DF" w:rsidRDefault="005740DF" w:rsidP="001D40AB">
      <w:pPr>
        <w:pStyle w:val="berschrift4"/>
      </w:pPr>
      <w:r w:rsidRPr="005740DF">
        <w:t>Möchten auch Sie den sbv unterstützen?</w:t>
      </w:r>
    </w:p>
    <w:p w14:paraId="70FC8225" w14:textId="5C80ECA8" w:rsidR="005740DF" w:rsidRPr="005740DF" w:rsidRDefault="005740DF" w:rsidP="005740DF">
      <w:r w:rsidRPr="005740DF">
        <w:t>Gerne hören wir Ihre Ideen und freuen uns auf Ihre Kontaktaufnahme: André Hofer,</w:t>
      </w:r>
      <w:r>
        <w:t xml:space="preserve"> </w:t>
      </w:r>
      <w:r w:rsidRPr="005740DF">
        <w:t>andre.hofer@sbv-fsa.ch</w:t>
      </w:r>
    </w:p>
    <w:p w14:paraId="1165F6D8" w14:textId="77777777" w:rsidR="005740DF" w:rsidRDefault="005740DF" w:rsidP="00EA5108"/>
    <w:p w14:paraId="12A86494" w14:textId="77777777" w:rsidR="005740DF" w:rsidRDefault="005740DF" w:rsidP="00EA5108"/>
    <w:p w14:paraId="04E9A20D" w14:textId="77777777" w:rsidR="005740DF" w:rsidRPr="005740DF" w:rsidRDefault="005740DF" w:rsidP="00684D2C">
      <w:pPr>
        <w:pStyle w:val="berschrift2"/>
      </w:pPr>
      <w:bookmarkStart w:id="80" w:name="_Toc205883091"/>
      <w:r w:rsidRPr="005740DF">
        <w:t>Vorbildliche Baustelle für barrierefreien Durchgang</w:t>
      </w:r>
      <w:bookmarkEnd w:id="80"/>
    </w:p>
    <w:p w14:paraId="789CC653" w14:textId="0C11EAA4" w:rsidR="005740DF" w:rsidRDefault="005740DF" w:rsidP="005740DF">
      <w:pPr>
        <w:rPr>
          <w:lang w:val="de-DE" w:bidi="ta-IN"/>
        </w:rPr>
      </w:pPr>
      <w:r w:rsidRPr="005740DF">
        <w:rPr>
          <w:lang w:val="de-DE" w:bidi="ta-IN"/>
        </w:rPr>
        <w:t>Baustellen bergen Risiken für Menschen mit</w:t>
      </w:r>
      <w:r>
        <w:rPr>
          <w:lang w:val="de-DE" w:bidi="ta-IN"/>
        </w:rPr>
        <w:t xml:space="preserve"> </w:t>
      </w:r>
      <w:r w:rsidRPr="005740DF">
        <w:rPr>
          <w:lang w:val="de-DE" w:bidi="ta-IN"/>
        </w:rPr>
        <w:t>einer Sehbehinderung. Der sbv berät Bauleitende, um Gehwege für alle sicher zu gestalten.</w:t>
      </w:r>
    </w:p>
    <w:p w14:paraId="4841836A" w14:textId="77777777" w:rsidR="005740DF" w:rsidRPr="005740DF" w:rsidRDefault="005740DF" w:rsidP="005740DF">
      <w:pPr>
        <w:rPr>
          <w:lang w:val="de-DE" w:bidi="ta-IN"/>
        </w:rPr>
      </w:pPr>
    </w:p>
    <w:p w14:paraId="045B15F6" w14:textId="1ED47323" w:rsidR="005740DF" w:rsidRPr="005740DF" w:rsidRDefault="005740DF" w:rsidP="005740DF">
      <w:pPr>
        <w:rPr>
          <w:lang w:val="de-DE" w:bidi="ta-IN"/>
        </w:rPr>
      </w:pPr>
      <w:r w:rsidRPr="005740DF">
        <w:rPr>
          <w:lang w:val="de-DE" w:bidi="ta-IN"/>
        </w:rPr>
        <w:t xml:space="preserve">Luca </w:t>
      </w:r>
      <w:proofErr w:type="spellStart"/>
      <w:r w:rsidRPr="005740DF">
        <w:rPr>
          <w:lang w:val="de-DE" w:bidi="ta-IN"/>
        </w:rPr>
        <w:t>Brunori</w:t>
      </w:r>
      <w:proofErr w:type="spellEnd"/>
      <w:r w:rsidRPr="005740DF">
        <w:rPr>
          <w:lang w:val="de-DE" w:bidi="ta-IN"/>
        </w:rPr>
        <w:t xml:space="preserve"> vom Berner Architekturbüro W2H Architekten AG entwickelte ein sorgfältiges Briefing für alle am Bau Beteiligten – von Baustellenmitarbeitenden bis hin zu Zulieferern. Alle involvierten Parteien wurden sensibilisiert und handelten rücksichtsvoll. In heiklen Situationen kamen sogar Verkehrskadetten zum Einsatz.</w:t>
      </w:r>
    </w:p>
    <w:p w14:paraId="35662242" w14:textId="77777777" w:rsidR="005740DF" w:rsidRPr="005740DF" w:rsidRDefault="005740DF" w:rsidP="005740DF">
      <w:pPr>
        <w:pStyle w:val="berschrift4"/>
        <w:rPr>
          <w:lang w:bidi="ta-IN"/>
        </w:rPr>
      </w:pPr>
      <w:r w:rsidRPr="005740DF">
        <w:rPr>
          <w:lang w:bidi="ta-IN"/>
        </w:rPr>
        <w:t xml:space="preserve">Herr </w:t>
      </w:r>
      <w:proofErr w:type="spellStart"/>
      <w:r w:rsidRPr="005740DF">
        <w:rPr>
          <w:lang w:bidi="ta-IN"/>
        </w:rPr>
        <w:t>Brunori</w:t>
      </w:r>
      <w:proofErr w:type="spellEnd"/>
      <w:r w:rsidRPr="005740DF">
        <w:rPr>
          <w:lang w:bidi="ta-IN"/>
        </w:rPr>
        <w:t>, wie kam es dazu, dass Sie frühzeitig Rücksicht auf die Barrierefreiheit genommen haben?</w:t>
      </w:r>
    </w:p>
    <w:p w14:paraId="2A3D180B" w14:textId="77777777" w:rsidR="005740DF" w:rsidRPr="005740DF" w:rsidRDefault="005740DF" w:rsidP="005740DF">
      <w:pPr>
        <w:rPr>
          <w:lang w:val="de-DE" w:bidi="ta-IN"/>
        </w:rPr>
      </w:pPr>
      <w:r w:rsidRPr="005740DF">
        <w:rPr>
          <w:lang w:val="de-DE" w:bidi="ta-IN"/>
        </w:rPr>
        <w:t xml:space="preserve">Das Tiefbauamt der Stadt Bern informierte mich bei der Erstbegehung über die Bedeutung eines barrierefreien </w:t>
      </w:r>
      <w:proofErr w:type="spellStart"/>
      <w:r w:rsidRPr="005740DF">
        <w:rPr>
          <w:lang w:val="de-DE" w:bidi="ta-IN"/>
        </w:rPr>
        <w:t>Fussgängerzugangs</w:t>
      </w:r>
      <w:proofErr w:type="spellEnd"/>
      <w:r w:rsidRPr="005740DF">
        <w:rPr>
          <w:lang w:val="de-DE" w:bidi="ta-IN"/>
        </w:rPr>
        <w:t>. Daniela Moser vom sbv zeigte mir die Herausforderungen für sehbehinderte Menschen auf und brachte konkrete Verbesserungsvorschläge ein, die wir direkt umsetzen konnten.</w:t>
      </w:r>
    </w:p>
    <w:p w14:paraId="04D01E37" w14:textId="0630FA22" w:rsidR="005740DF" w:rsidRPr="005740DF" w:rsidRDefault="005740DF" w:rsidP="005740DF">
      <w:pPr>
        <w:pStyle w:val="berschrift4"/>
        <w:rPr>
          <w:lang w:bidi="ta-IN"/>
        </w:rPr>
      </w:pPr>
      <w:r w:rsidRPr="005740DF">
        <w:rPr>
          <w:lang w:bidi="ta-IN"/>
        </w:rPr>
        <w:t>Wie haben Sie die Zusammenarbeit mit dem sbv erlebt?</w:t>
      </w:r>
    </w:p>
    <w:p w14:paraId="3F23CAA5" w14:textId="1FF88FD1" w:rsidR="005740DF" w:rsidRPr="005740DF" w:rsidRDefault="005740DF" w:rsidP="005740DF">
      <w:pPr>
        <w:rPr>
          <w:lang w:val="de-DE" w:bidi="ta-IN"/>
        </w:rPr>
      </w:pPr>
      <w:r w:rsidRPr="005740DF">
        <w:rPr>
          <w:lang w:val="de-DE" w:bidi="ta-IN"/>
        </w:rPr>
        <w:t>Sehr hilfreich und lehrreich. Als sehender Mensch ist es schwer zu erfassen, welche Details für sehbehinderte Personen entscheidend sind. Die Zusammenarbeit hat meinen Blick auf den öffentlichen Raum nachhaltig verändert.</w:t>
      </w:r>
    </w:p>
    <w:p w14:paraId="7CFA4BCA" w14:textId="6F46427F" w:rsidR="005740DF" w:rsidRPr="005740DF" w:rsidRDefault="005740DF" w:rsidP="005740DF">
      <w:r w:rsidRPr="005740DF">
        <w:rPr>
          <w:lang w:val="de-DE" w:bidi="ta-IN"/>
        </w:rPr>
        <w:t xml:space="preserve">Fazit: Gerade bei Baustellen in stark frequentierten Zonen empfiehlt es sich, frühzeitig mit dem sbv Kontakt aufzunehmen. So lassen sich gezielte </w:t>
      </w:r>
      <w:proofErr w:type="spellStart"/>
      <w:r w:rsidRPr="005740DF">
        <w:rPr>
          <w:lang w:val="de-DE" w:bidi="ta-IN"/>
        </w:rPr>
        <w:lastRenderedPageBreak/>
        <w:t>Massnahmen</w:t>
      </w:r>
      <w:proofErr w:type="spellEnd"/>
      <w:r w:rsidRPr="005740DF">
        <w:rPr>
          <w:lang w:val="de-DE" w:bidi="ta-IN"/>
        </w:rPr>
        <w:t xml:space="preserve"> zur Verbesserung definieren und Einschränkungen auf ein Minimum reduzieren.</w:t>
      </w:r>
    </w:p>
    <w:p w14:paraId="43CC8DF3" w14:textId="7A008D6D" w:rsidR="005740DF" w:rsidRPr="005740DF" w:rsidRDefault="005740DF" w:rsidP="005740DF">
      <w:pPr>
        <w:pStyle w:val="berschrift4"/>
      </w:pPr>
      <w:r w:rsidRPr="005740DF">
        <w:t>Foto:</w:t>
      </w:r>
    </w:p>
    <w:p w14:paraId="32753D31" w14:textId="56B93D32" w:rsidR="005740DF" w:rsidRPr="005740DF" w:rsidRDefault="005740DF" w:rsidP="005740DF">
      <w:r w:rsidRPr="005740DF">
        <w:t>Etwa fünfzehn Bauarbeitende stehen mit erhobenen Armen um zwei sehbehinderte Personen und einen Blindenführhund.</w:t>
      </w:r>
    </w:p>
    <w:p w14:paraId="4F7BFA19" w14:textId="77777777" w:rsidR="005740DF" w:rsidRPr="005740DF" w:rsidRDefault="005740DF" w:rsidP="005740DF"/>
    <w:p w14:paraId="02D3813B" w14:textId="1811C223" w:rsidR="005740DF" w:rsidRPr="005740DF" w:rsidRDefault="005740DF" w:rsidP="005740DF">
      <w:pPr>
        <w:pStyle w:val="berschrift4"/>
      </w:pPr>
      <w:r w:rsidRPr="005740DF">
        <w:t>Quote:</w:t>
      </w:r>
    </w:p>
    <w:p w14:paraId="05B20C30" w14:textId="2219AC37" w:rsidR="005740DF" w:rsidRPr="005740DF" w:rsidRDefault="005740DF" w:rsidP="005740DF">
      <w:pPr>
        <w:rPr>
          <w:lang w:val="de-DE" w:bidi="ta-IN"/>
        </w:rPr>
      </w:pPr>
      <w:r w:rsidRPr="005740DF">
        <w:rPr>
          <w:lang w:val="de-DE" w:bidi="ta-IN"/>
        </w:rPr>
        <w:t>«Bei der gemeinsamen Begehung konnte der sbv konkrete Verbesserungsvorschläge einbringen.»</w:t>
      </w:r>
    </w:p>
    <w:p w14:paraId="59CA6FD1" w14:textId="77777777" w:rsidR="005740DF" w:rsidRPr="005740DF" w:rsidRDefault="005740DF" w:rsidP="005740DF"/>
    <w:p w14:paraId="52855137" w14:textId="0EF80198" w:rsidR="005740DF" w:rsidRPr="005740DF" w:rsidRDefault="005740DF" w:rsidP="005740DF">
      <w:pPr>
        <w:pStyle w:val="berschrift4"/>
      </w:pPr>
      <w:r w:rsidRPr="005740DF">
        <w:t>Planen Sie ein anspruchsvolles Projekt?</w:t>
      </w:r>
    </w:p>
    <w:p w14:paraId="40BD9B27" w14:textId="7DBB8720" w:rsidR="005740DF" w:rsidRPr="005740DF" w:rsidRDefault="005740DF" w:rsidP="005740DF">
      <w:r w:rsidRPr="005740DF">
        <w:t>Nehmen Sie den sbv von Anfang an mit an Bord. sbv-fsa.ch/</w:t>
      </w:r>
      <w:proofErr w:type="spellStart"/>
      <w:r w:rsidRPr="005740DF">
        <w:t>beratung</w:t>
      </w:r>
      <w:proofErr w:type="spellEnd"/>
      <w:r w:rsidRPr="005740DF">
        <w:t>-und-schulung</w:t>
      </w:r>
    </w:p>
    <w:p w14:paraId="75A95B1D" w14:textId="77777777" w:rsidR="005740DF" w:rsidRPr="00684D2C" w:rsidRDefault="005740DF" w:rsidP="00684D2C"/>
    <w:p w14:paraId="7F6CA1F5" w14:textId="77777777" w:rsidR="005740DF" w:rsidRPr="00684D2C" w:rsidRDefault="005740DF" w:rsidP="00684D2C"/>
    <w:p w14:paraId="5D8C9680" w14:textId="29A0C4E4" w:rsidR="005740DF" w:rsidRPr="005740DF" w:rsidRDefault="005740DF" w:rsidP="005740DF">
      <w:pPr>
        <w:pStyle w:val="berschrift2"/>
      </w:pPr>
      <w:bookmarkStart w:id="81" w:name="_Toc205883092"/>
      <w:r w:rsidRPr="005740DF">
        <w:t>Sensibilisierung</w:t>
      </w:r>
      <w:r>
        <w:t xml:space="preserve"> </w:t>
      </w:r>
      <w:r w:rsidRPr="005740DF">
        <w:t>systemrelevanter Berufsgruppen</w:t>
      </w:r>
      <w:bookmarkEnd w:id="81"/>
    </w:p>
    <w:p w14:paraId="54B79167" w14:textId="40720AEC" w:rsidR="005740DF" w:rsidRDefault="005740DF" w:rsidP="005740DF">
      <w:r w:rsidRPr="005740DF">
        <w:t>Weiterbildung der Aargauer Rettungsdienste im Umgang mit Menschen mit Sehbehinderung.</w:t>
      </w:r>
    </w:p>
    <w:p w14:paraId="1F8D537E" w14:textId="77777777" w:rsidR="005740DF" w:rsidRPr="005740DF" w:rsidRDefault="005740DF" w:rsidP="005740DF"/>
    <w:p w14:paraId="0FFAAA3D" w14:textId="4A2BE4E6" w:rsidR="005740DF" w:rsidRPr="005740DF" w:rsidRDefault="005740DF" w:rsidP="005740DF">
      <w:pPr>
        <w:rPr>
          <w:lang w:val="de-DE" w:bidi="ta-IN"/>
        </w:rPr>
      </w:pPr>
      <w:r w:rsidRPr="005740DF">
        <w:rPr>
          <w:lang w:val="de-DE" w:bidi="ta-IN"/>
        </w:rPr>
        <w:t xml:space="preserve">Ein </w:t>
      </w:r>
      <w:proofErr w:type="spellStart"/>
      <w:r w:rsidRPr="005740DF">
        <w:rPr>
          <w:lang w:val="de-DE" w:bidi="ta-IN"/>
        </w:rPr>
        <w:t>grosser</w:t>
      </w:r>
      <w:proofErr w:type="spellEnd"/>
      <w:r w:rsidRPr="005740DF">
        <w:rPr>
          <w:lang w:val="de-DE" w:bidi="ta-IN"/>
        </w:rPr>
        <w:t xml:space="preserve"> Saal, rund 85 </w:t>
      </w:r>
      <w:proofErr w:type="spellStart"/>
      <w:proofErr w:type="gramStart"/>
      <w:r w:rsidRPr="005740DF">
        <w:rPr>
          <w:lang w:val="de-DE" w:bidi="ta-IN"/>
        </w:rPr>
        <w:t>Sanitäter:innen</w:t>
      </w:r>
      <w:proofErr w:type="spellEnd"/>
      <w:proofErr w:type="gramEnd"/>
      <w:r w:rsidRPr="005740DF">
        <w:rPr>
          <w:lang w:val="de-DE" w:bidi="ta-IN"/>
        </w:rPr>
        <w:t xml:space="preserve"> in leuchtgelben Uniformen blicken interessiert nach vorne. Dort steht Regina Widmer, Ausbildungsleiterin beim sbv, mit einem </w:t>
      </w:r>
      <w:proofErr w:type="spellStart"/>
      <w:r w:rsidRPr="005740DF">
        <w:rPr>
          <w:lang w:val="de-DE" w:bidi="ta-IN"/>
        </w:rPr>
        <w:t>weissen</w:t>
      </w:r>
      <w:proofErr w:type="spellEnd"/>
      <w:r w:rsidRPr="005740DF">
        <w:rPr>
          <w:lang w:val="de-DE" w:bidi="ta-IN"/>
        </w:rPr>
        <w:t xml:space="preserve"> Signalstock in der Hand. «Wir kennen den </w:t>
      </w:r>
      <w:proofErr w:type="spellStart"/>
      <w:r w:rsidRPr="005740DF">
        <w:rPr>
          <w:lang w:val="de-DE" w:bidi="ta-IN"/>
        </w:rPr>
        <w:t>weissen</w:t>
      </w:r>
      <w:proofErr w:type="spellEnd"/>
      <w:r w:rsidRPr="005740DF">
        <w:rPr>
          <w:lang w:val="de-DE" w:bidi="ta-IN"/>
        </w:rPr>
        <w:t xml:space="preserve"> Langstock, den </w:t>
      </w:r>
      <w:proofErr w:type="spellStart"/>
      <w:r w:rsidRPr="005740DF">
        <w:rPr>
          <w:lang w:val="de-DE" w:bidi="ta-IN"/>
        </w:rPr>
        <w:t>weissen</w:t>
      </w:r>
      <w:proofErr w:type="spellEnd"/>
      <w:r w:rsidRPr="005740DF">
        <w:rPr>
          <w:lang w:val="de-DE" w:bidi="ta-IN"/>
        </w:rPr>
        <w:t xml:space="preserve"> Signal- und</w:t>
      </w:r>
      <w:r>
        <w:rPr>
          <w:lang w:val="de-DE" w:bidi="ta-IN"/>
        </w:rPr>
        <w:t xml:space="preserve"> </w:t>
      </w:r>
      <w:r w:rsidRPr="005740DF">
        <w:rPr>
          <w:lang w:val="de-DE" w:bidi="ta-IN"/>
        </w:rPr>
        <w:t xml:space="preserve">vielleicht auch den </w:t>
      </w:r>
      <w:proofErr w:type="spellStart"/>
      <w:r w:rsidRPr="005740DF">
        <w:rPr>
          <w:lang w:val="de-DE" w:bidi="ta-IN"/>
        </w:rPr>
        <w:t>weissen</w:t>
      </w:r>
      <w:proofErr w:type="spellEnd"/>
      <w:r w:rsidRPr="005740DF">
        <w:rPr>
          <w:lang w:val="de-DE" w:bidi="ta-IN"/>
        </w:rPr>
        <w:t xml:space="preserve"> Gehstock», beginnt sie ihren Teil zum Weiterbildungstag «Einsatz bei Menschen mit Behinderungen» der Aargauer Rettungsdienste.</w:t>
      </w:r>
    </w:p>
    <w:p w14:paraId="1E6199F0" w14:textId="77777777" w:rsidR="005740DF" w:rsidRPr="005740DF" w:rsidRDefault="005740DF" w:rsidP="005740DF">
      <w:pPr>
        <w:rPr>
          <w:lang w:val="de-DE" w:bidi="ta-IN"/>
        </w:rPr>
      </w:pPr>
    </w:p>
    <w:p w14:paraId="215B535F" w14:textId="1FD6EAB9" w:rsidR="005740DF" w:rsidRPr="005740DF" w:rsidRDefault="005740DF" w:rsidP="005740DF">
      <w:pPr>
        <w:rPr>
          <w:lang w:val="de-DE" w:bidi="ta-IN"/>
        </w:rPr>
      </w:pPr>
      <w:r w:rsidRPr="005740DF">
        <w:rPr>
          <w:lang w:val="de-DE" w:bidi="ta-IN"/>
        </w:rPr>
        <w:t xml:space="preserve">Morgens vermittelt Widmer unter anderem einen Überblick über die unterschiedlichen Formen von Sehbeeinträchtigungen. Ein Kurzfilm veranschaulicht dies und macht gleichzeitig auf Alltagsprobleme von Menschen mit einer Sehbehinderung aufmerksam. Klar wird: Sehbehinderung ist nicht gleich Sehbehinderung, und betroffene Personen mit </w:t>
      </w:r>
      <w:proofErr w:type="spellStart"/>
      <w:r w:rsidRPr="005740DF">
        <w:rPr>
          <w:lang w:val="de-DE" w:bidi="ta-IN"/>
        </w:rPr>
        <w:t>weissem</w:t>
      </w:r>
      <w:proofErr w:type="spellEnd"/>
      <w:r w:rsidRPr="005740DF">
        <w:rPr>
          <w:lang w:val="de-DE" w:bidi="ta-IN"/>
        </w:rPr>
        <w:t xml:space="preserve"> Stock verfügen oft über einen Sehrest.</w:t>
      </w:r>
    </w:p>
    <w:p w14:paraId="479A2C6B" w14:textId="77777777" w:rsidR="005740DF" w:rsidRPr="005740DF" w:rsidRDefault="005740DF" w:rsidP="005740DF">
      <w:pPr>
        <w:pStyle w:val="berschrift4"/>
        <w:rPr>
          <w:lang w:bidi="ta-IN"/>
        </w:rPr>
      </w:pPr>
      <w:r w:rsidRPr="005740DF">
        <w:rPr>
          <w:lang w:bidi="ta-IN"/>
        </w:rPr>
        <w:t>Mit den Ohren sehen</w:t>
      </w:r>
    </w:p>
    <w:p w14:paraId="00A6D499" w14:textId="6E6CD9BC" w:rsidR="005740DF" w:rsidRPr="005740DF" w:rsidRDefault="005740DF" w:rsidP="005740DF">
      <w:pPr>
        <w:rPr>
          <w:lang w:val="de-DE" w:bidi="ta-IN"/>
        </w:rPr>
      </w:pPr>
      <w:r w:rsidRPr="005740DF">
        <w:rPr>
          <w:lang w:val="de-DE" w:bidi="ta-IN"/>
        </w:rPr>
        <w:t xml:space="preserve">Am Nachmittag folgt die Vertiefung in Kleingruppen. Bettina Chatelain, selbst stark sehbeeinträchtigt, erzählt aus eigener Erfahrung, wie wichtig </w:t>
      </w:r>
      <w:r w:rsidRPr="005740DF">
        <w:rPr>
          <w:lang w:val="de-DE" w:bidi="ta-IN"/>
        </w:rPr>
        <w:lastRenderedPageBreak/>
        <w:t>klare Anweisungen und die Beschreibung der Umgebung für sie sind. Mit Dunkelbrillen ausgerüstet, erleben die Rettungskräfte, wie herausfordernd eine Vorstellungsrunde ohne Blickkontakt sein kann: Schnell wird versehentlich eine Person übersprungen.</w:t>
      </w:r>
    </w:p>
    <w:p w14:paraId="1B36AF40" w14:textId="77777777" w:rsidR="005740DF" w:rsidRPr="005740DF" w:rsidRDefault="005740DF" w:rsidP="005740DF">
      <w:pPr>
        <w:rPr>
          <w:lang w:val="de-DE" w:bidi="ta-IN"/>
        </w:rPr>
      </w:pPr>
    </w:p>
    <w:p w14:paraId="1BEDF089" w14:textId="15666A1A" w:rsidR="005740DF" w:rsidRPr="005740DF" w:rsidRDefault="005740DF" w:rsidP="005740DF">
      <w:pPr>
        <w:rPr>
          <w:lang w:val="de-DE" w:bidi="ta-IN"/>
        </w:rPr>
      </w:pPr>
      <w:r w:rsidRPr="005740DF">
        <w:rPr>
          <w:lang w:val="de-DE" w:bidi="ta-IN"/>
        </w:rPr>
        <w:t>Praktische Fragen aus dem Rettungsalltag folgen: Wie spricht man eine Person mit Sehbehinderung in einer Menschenmenge richtig an und zieht sie raus? «Grüezi, ich bin von der Rettungssanität, mein Name ist Hans Muster», erklärt Bettina Chatelain. «Und bitte nicht einfach mitziehen, sondern Berührungen immer ankünden und begründen.» Die Frage, wie man sich blind konkret vorstellen muss, beantwortet sie wie folgt: «Vielleicht lässt es sich so erklären: Es ist,</w:t>
      </w:r>
      <w:r>
        <w:rPr>
          <w:lang w:val="de-DE" w:bidi="ta-IN"/>
        </w:rPr>
        <w:t xml:space="preserve"> </w:t>
      </w:r>
      <w:r w:rsidRPr="005740DF">
        <w:rPr>
          <w:lang w:val="de-DE" w:bidi="ta-IN"/>
        </w:rPr>
        <w:t>wie durchs Ohr zu sehen –</w:t>
      </w:r>
      <w:r>
        <w:rPr>
          <w:lang w:val="de-DE" w:bidi="ta-IN"/>
        </w:rPr>
        <w:t xml:space="preserve"> </w:t>
      </w:r>
      <w:r w:rsidRPr="005740DF">
        <w:rPr>
          <w:lang w:val="de-DE" w:bidi="ta-IN"/>
        </w:rPr>
        <w:t>die entsprechenden Sehnerven sind wie nicht vorhanden.»</w:t>
      </w:r>
    </w:p>
    <w:p w14:paraId="12318549" w14:textId="77777777" w:rsidR="005740DF" w:rsidRPr="005740DF" w:rsidRDefault="005740DF" w:rsidP="005740DF">
      <w:pPr>
        <w:pStyle w:val="berschrift4"/>
        <w:rPr>
          <w:lang w:bidi="ta-IN"/>
        </w:rPr>
      </w:pPr>
      <w:r w:rsidRPr="005740DF">
        <w:rPr>
          <w:lang w:bidi="ta-IN"/>
        </w:rPr>
        <w:t>Für den Ernstfall üben</w:t>
      </w:r>
    </w:p>
    <w:p w14:paraId="10D3049F" w14:textId="7D850E67" w:rsidR="005740DF" w:rsidRPr="005740DF" w:rsidRDefault="005740DF" w:rsidP="005740DF">
      <w:pPr>
        <w:rPr>
          <w:lang w:val="de-DE" w:bidi="ta-IN"/>
        </w:rPr>
      </w:pPr>
      <w:r w:rsidRPr="005740DF">
        <w:rPr>
          <w:lang w:val="de-DE" w:bidi="ta-IN"/>
        </w:rPr>
        <w:t>Zum Abschluss üben die Teilnehmenden das Führen von stark sehbeeinträchtigten Personen. Abwechselnd mit Simulationsbrille gehen sie zu zweit durchs Zimmer, durch enge Passagen, später durchs Treppenhaus. Anfangs zögerlich, dann zunehmend sicherer. «Ich habe gelernt, dass ich eine Person am Ellbogen besser und flexibler führen kann», sagt eine erfahrene Rettungssanitäterin. «Und als ich selbst geführt wurde, habe ich mich sehr sicher gefühlt.» Sicherheit – ein Gefühl, das die Sanität in diesem Moment vermitteln will.</w:t>
      </w:r>
    </w:p>
    <w:p w14:paraId="10631DC1" w14:textId="77777777" w:rsidR="005740DF" w:rsidRDefault="005740DF" w:rsidP="005740DF">
      <w:pPr>
        <w:rPr>
          <w:lang w:val="de-DE" w:bidi="ta-IN"/>
        </w:rPr>
      </w:pPr>
    </w:p>
    <w:p w14:paraId="5FF16A4A" w14:textId="29304FEB" w:rsidR="005740DF" w:rsidRPr="00684D2C" w:rsidRDefault="005740DF" w:rsidP="005740DF">
      <w:pPr>
        <w:rPr>
          <w:lang w:val="de-DE" w:bidi="ta-IN"/>
        </w:rPr>
      </w:pPr>
      <w:r w:rsidRPr="005740DF">
        <w:rPr>
          <w:lang w:val="de-DE" w:bidi="ta-IN"/>
        </w:rPr>
        <w:t>Text: Rafael Bornatico</w:t>
      </w:r>
      <w:r w:rsidR="00684D2C">
        <w:rPr>
          <w:lang w:val="de-DE" w:bidi="ta-IN"/>
        </w:rPr>
        <w:t xml:space="preserve">, </w:t>
      </w:r>
      <w:r w:rsidRPr="005740DF">
        <w:rPr>
          <w:lang w:val="de-DE" w:bidi="ta-IN"/>
        </w:rPr>
        <w:t>Fotos: Daniel Rihs</w:t>
      </w:r>
    </w:p>
    <w:p w14:paraId="5B8C75B4" w14:textId="77777777" w:rsidR="005740DF" w:rsidRPr="005740DF" w:rsidRDefault="005740DF" w:rsidP="005740DF"/>
    <w:p w14:paraId="1361D0BE" w14:textId="54E9D089" w:rsidR="005740DF" w:rsidRPr="00D55963" w:rsidRDefault="005740DF" w:rsidP="00D55963">
      <w:pPr>
        <w:pStyle w:val="berschrift4"/>
      </w:pPr>
      <w:r w:rsidRPr="00D55963">
        <w:t>Foto</w:t>
      </w:r>
      <w:r w:rsidR="00D55963">
        <w:t>:</w:t>
      </w:r>
    </w:p>
    <w:p w14:paraId="275443EB" w14:textId="3D76B36D" w:rsidR="005740DF" w:rsidRPr="005740DF" w:rsidRDefault="005740DF" w:rsidP="005740DF">
      <w:r w:rsidRPr="005740DF">
        <w:t>An den U-förmig angeordneten Konferenztischen zeigen die beiden Referentinnen den Seminarteilnehmenden, wie man eine blinde Person führt.</w:t>
      </w:r>
    </w:p>
    <w:p w14:paraId="2404E2EF" w14:textId="5C39D25A" w:rsidR="00D55963" w:rsidRPr="005740DF" w:rsidRDefault="00D55963" w:rsidP="00B51105">
      <w:pPr>
        <w:rPr>
          <w:rFonts w:cs="Arial"/>
          <w:color w:val="000000"/>
          <w:spacing w:val="3"/>
          <w:kern w:val="0"/>
          <w:lang w:val="de-DE" w:bidi="ta-IN"/>
        </w:rPr>
      </w:pPr>
      <w:r>
        <w:t>Bildlegende:</w:t>
      </w:r>
      <w:r w:rsidR="00B51105">
        <w:t xml:space="preserve"> </w:t>
      </w:r>
      <w:r w:rsidRPr="005740DF">
        <w:rPr>
          <w:rFonts w:cs="Arial"/>
          <w:color w:val="000000"/>
          <w:spacing w:val="3"/>
          <w:kern w:val="0"/>
          <w:lang w:val="de-DE" w:bidi="ta-IN"/>
        </w:rPr>
        <w:t>Regina Widmer und Bettina Chatelain beantworten Fragen aus dem Rettungsalltag.</w:t>
      </w:r>
    </w:p>
    <w:p w14:paraId="3B9DD1C4" w14:textId="77777777" w:rsidR="00684D2C" w:rsidRDefault="00684D2C" w:rsidP="005740DF">
      <w:pPr>
        <w:autoSpaceDE w:val="0"/>
        <w:autoSpaceDN w:val="0"/>
        <w:adjustRightInd w:val="0"/>
        <w:spacing w:line="340" w:lineRule="atLeast"/>
        <w:textAlignment w:val="center"/>
        <w:rPr>
          <w:rFonts w:cs="Arial"/>
          <w:color w:val="000000"/>
          <w:spacing w:val="3"/>
          <w:kern w:val="0"/>
          <w:lang w:val="de-DE" w:bidi="ta-IN"/>
        </w:rPr>
      </w:pPr>
    </w:p>
    <w:p w14:paraId="760FA0E7" w14:textId="6C84FD35" w:rsidR="00BE5054" w:rsidRDefault="00BE5054" w:rsidP="00BE5054">
      <w:pPr>
        <w:pStyle w:val="berschrift4"/>
      </w:pPr>
      <w:r>
        <w:t>Foto:</w:t>
      </w:r>
    </w:p>
    <w:p w14:paraId="509CB248" w14:textId="77777777" w:rsidR="00BE5054" w:rsidRDefault="00BE5054" w:rsidP="00BE5054">
      <w:r>
        <w:t>Ein Mann und eine Frau mit verbundenen Augen üben das Führen einer sehbehinderten Person.</w:t>
      </w:r>
    </w:p>
    <w:p w14:paraId="26705172" w14:textId="77777777" w:rsidR="00BE5054" w:rsidRPr="00BE5054" w:rsidRDefault="00BE5054" w:rsidP="00BE5054">
      <w:r>
        <w:t xml:space="preserve">Bildlegende: </w:t>
      </w:r>
      <w:r w:rsidRPr="00A95364">
        <w:rPr>
          <w:rFonts w:cs="Arial"/>
          <w:color w:val="000000"/>
          <w:kern w:val="0"/>
          <w:lang w:val="de-DE" w:bidi="ta-IN"/>
        </w:rPr>
        <w:t>Die richtige Führtechnik ist im Ernstfall entscheidend.</w:t>
      </w:r>
    </w:p>
    <w:p w14:paraId="3DF13B5C" w14:textId="77777777" w:rsidR="00BE5054" w:rsidRDefault="00BE5054" w:rsidP="00BE5054"/>
    <w:p w14:paraId="77DE9CEB" w14:textId="22A55C10" w:rsidR="00BE5054" w:rsidRPr="005740DF" w:rsidRDefault="00BE5054" w:rsidP="00BE5054">
      <w:pPr>
        <w:pStyle w:val="berschrift2"/>
        <w:rPr>
          <w:rFonts w:cs="Arial"/>
          <w:color w:val="000000"/>
          <w:spacing w:val="3"/>
          <w:kern w:val="0"/>
        </w:rPr>
      </w:pPr>
      <w:r w:rsidRPr="00BE5054">
        <w:lastRenderedPageBreak/>
        <w:t xml:space="preserve">Zitate </w:t>
      </w:r>
      <w:r>
        <w:t>mit Fotos</w:t>
      </w:r>
    </w:p>
    <w:p w14:paraId="4724FF35" w14:textId="71F28D45" w:rsidR="00A95364" w:rsidRPr="00A95364" w:rsidRDefault="00A95364" w:rsidP="00BE5054">
      <w:r w:rsidRPr="00A95364">
        <w:t>«Die Erfahrung mit der Dunkelbrille im Workshop zeigt eindrücklich, wie wichtig klare und bewusste Kommunikation ist – gerade im Umgang mit Menschen mit Sehbeeinträchtigung.»</w:t>
      </w:r>
    </w:p>
    <w:p w14:paraId="2B3EEF8A" w14:textId="77777777" w:rsidR="00BE5054" w:rsidRDefault="00BE5054" w:rsidP="005740DF">
      <w:pPr>
        <w:rPr>
          <w:lang w:val="de-DE" w:bidi="ta-IN"/>
        </w:rPr>
      </w:pPr>
    </w:p>
    <w:p w14:paraId="7056FB31" w14:textId="775C4E90" w:rsidR="005740DF" w:rsidRPr="00A95364" w:rsidRDefault="00A95364" w:rsidP="005740DF">
      <w:pPr>
        <w:rPr>
          <w:lang w:val="de-DE" w:bidi="ta-IN"/>
        </w:rPr>
      </w:pPr>
      <w:r w:rsidRPr="00A95364">
        <w:rPr>
          <w:lang w:val="de-DE" w:bidi="ta-IN"/>
        </w:rPr>
        <w:t>Joel Fischer – Transportsanitäter beim Rettungsdienst Aargau West (RAW)</w:t>
      </w:r>
    </w:p>
    <w:p w14:paraId="3AD1BB84" w14:textId="77777777" w:rsidR="00A95364" w:rsidRDefault="00A95364" w:rsidP="005740DF">
      <w:pPr>
        <w:rPr>
          <w:lang w:val="x-none" w:eastAsia="x-none" w:bidi="ta-IN"/>
        </w:rPr>
      </w:pPr>
    </w:p>
    <w:p w14:paraId="74CA9C83" w14:textId="54250C78" w:rsidR="00A95364" w:rsidRPr="00A95364" w:rsidRDefault="00A95364" w:rsidP="00BE5054">
      <w:r w:rsidRPr="00A95364">
        <w:t xml:space="preserve">«Ich bin schon über 15 Jahre dabei und habe viele Erfahrungen gesammelt. Dennoch ist man sich durch den Kurs wieder bewusst geworden, auf was man speziell achten muss.» </w:t>
      </w:r>
    </w:p>
    <w:p w14:paraId="1BE33FA2" w14:textId="307FD37D" w:rsidR="00A95364" w:rsidRPr="00A95364" w:rsidRDefault="00A95364" w:rsidP="00A95364">
      <w:pPr>
        <w:rPr>
          <w:lang w:val="de-DE" w:bidi="ta-IN"/>
        </w:rPr>
      </w:pPr>
      <w:r w:rsidRPr="00A95364">
        <w:rPr>
          <w:lang w:val="de-DE" w:bidi="ta-IN"/>
        </w:rPr>
        <w:t>Nicole Burger – Berufsbildnerin und Rettungssanitäterin im Kantonsspital Baden</w:t>
      </w:r>
    </w:p>
    <w:p w14:paraId="67836B73" w14:textId="77777777" w:rsidR="00A95364" w:rsidRDefault="00A95364" w:rsidP="00A95364"/>
    <w:p w14:paraId="42BE61EA" w14:textId="20BD8300" w:rsidR="000601FA" w:rsidRPr="001D40AB" w:rsidRDefault="000601FA" w:rsidP="00BE5054">
      <w:r w:rsidRPr="001D40AB">
        <w:t>«Für unsere Weiterbildungsanlässe benötigten wir Fachpersonen, die Feuer und Flamme sind für die Thematik – und das spürt man beim sbv!»</w:t>
      </w:r>
    </w:p>
    <w:p w14:paraId="1CBF1C76" w14:textId="3020F5D8" w:rsidR="000601FA" w:rsidRPr="000601FA" w:rsidRDefault="000601FA" w:rsidP="000601FA">
      <w:r w:rsidRPr="000601FA">
        <w:rPr>
          <w:lang w:val="de-DE" w:bidi="ta-IN"/>
        </w:rPr>
        <w:t xml:space="preserve">Kevin </w:t>
      </w:r>
      <w:proofErr w:type="spellStart"/>
      <w:r w:rsidRPr="000601FA">
        <w:rPr>
          <w:lang w:val="de-DE" w:bidi="ta-IN"/>
        </w:rPr>
        <w:t>Thalmann</w:t>
      </w:r>
      <w:proofErr w:type="spellEnd"/>
      <w:r w:rsidRPr="000601FA">
        <w:rPr>
          <w:lang w:val="de-DE" w:bidi="ta-IN"/>
        </w:rPr>
        <w:t xml:space="preserve"> – OK Weiterbildungen des Kantons Aargau und Rettungssanitäter im Kantonsspital Baden</w:t>
      </w:r>
    </w:p>
    <w:p w14:paraId="54E75EF5" w14:textId="77777777" w:rsidR="001D40AB" w:rsidRDefault="001D40AB" w:rsidP="000601FA"/>
    <w:p w14:paraId="0093E3BA" w14:textId="2EA0A4A2" w:rsidR="00404F67" w:rsidRPr="00404F67" w:rsidRDefault="00404F67" w:rsidP="00404F67">
      <w:pPr>
        <w:pStyle w:val="berschrift4"/>
      </w:pPr>
      <w:r w:rsidRPr="00404F67">
        <w:t>Melden Sie sich bei uns!</w:t>
      </w:r>
    </w:p>
    <w:p w14:paraId="33769957" w14:textId="7BC76EFE" w:rsidR="00404F67" w:rsidRPr="00404F67" w:rsidRDefault="00404F67" w:rsidP="00404F67">
      <w:r w:rsidRPr="00404F67">
        <w:t>Haben Sie Interesse an einer Schulung oder einem Sensibilisierungskurs für Ihr KMU/Ihren Betrieb?</w:t>
      </w:r>
      <w:r>
        <w:t xml:space="preserve"> </w:t>
      </w:r>
      <w:r w:rsidRPr="00404F67">
        <w:t>sbv-fsa.ch/</w:t>
      </w:r>
      <w:proofErr w:type="spellStart"/>
      <w:r w:rsidRPr="00404F67">
        <w:t>sensibilisierung</w:t>
      </w:r>
      <w:proofErr w:type="spellEnd"/>
    </w:p>
    <w:p w14:paraId="5EFF1573" w14:textId="77777777" w:rsidR="00404F67" w:rsidRPr="000601FA" w:rsidRDefault="00404F67" w:rsidP="000601FA"/>
    <w:p w14:paraId="3C1B0B86" w14:textId="43A026FB" w:rsidR="00404F67" w:rsidRPr="00404F67" w:rsidRDefault="00404F67" w:rsidP="00404F67">
      <w:pPr>
        <w:pStyle w:val="berschrift2"/>
      </w:pPr>
      <w:bookmarkStart w:id="82" w:name="_Toc205883093"/>
      <w:r w:rsidRPr="00404F67">
        <w:t>Gospelchor singt</w:t>
      </w:r>
      <w:r>
        <w:t xml:space="preserve"> </w:t>
      </w:r>
      <w:r w:rsidRPr="00404F67">
        <w:t>und spendet</w:t>
      </w:r>
      <w:bookmarkEnd w:id="82"/>
    </w:p>
    <w:p w14:paraId="37A0E901" w14:textId="77777777" w:rsidR="00404F67" w:rsidRDefault="00404F67" w:rsidP="00404F67">
      <w:pPr>
        <w:rPr>
          <w:lang w:val="de-DE" w:bidi="ta-IN"/>
        </w:rPr>
      </w:pPr>
      <w:r w:rsidRPr="00404F67">
        <w:rPr>
          <w:lang w:val="de-DE" w:bidi="ta-IN"/>
        </w:rPr>
        <w:t>Mitreissender Gospel für den guten Zweck: Wie der Chor «On The Move» das Publikum begeistert und dabei den sbv unterstützt.</w:t>
      </w:r>
    </w:p>
    <w:p w14:paraId="27FB72D0" w14:textId="77777777" w:rsidR="00404F67" w:rsidRPr="00404F67" w:rsidRDefault="00404F67" w:rsidP="00404F67">
      <w:pPr>
        <w:rPr>
          <w:lang w:val="de-DE" w:bidi="ta-IN"/>
        </w:rPr>
      </w:pPr>
    </w:p>
    <w:p w14:paraId="4734A421" w14:textId="143004FA" w:rsidR="00404F67" w:rsidRPr="00404F67" w:rsidRDefault="00404F67" w:rsidP="00404F67">
      <w:pPr>
        <w:rPr>
          <w:lang w:val="de-DE" w:bidi="ta-IN"/>
        </w:rPr>
      </w:pPr>
      <w:r w:rsidRPr="00404F67">
        <w:rPr>
          <w:lang w:val="de-DE" w:bidi="ta-IN"/>
        </w:rPr>
        <w:t>Der Gospelchor «On The Move» brachte in mehreren Adventskonzerten im Sarganserland nicht nur gefühlvolle Stimmen auf die Bühne, sondern auch eine klare Botschaft – Hilfe dort, wo sie gebraucht wird. Der Erlös der Benefizkonzerte ging an den sbv. Statt eines festen Eintrittspreises setzen die Konzerte auf eine freiwillige Kollekte. Diese deckt die Unkosten – der verbleibende Betrag wird gespendet. Bianca Junkermann, Co-Präsidentin des Chors, erklärt: «Die gemeinnützige Ausrichtung ist für uns besonders wichtig. So bieten wir allen Interessierten die Möglichkeit, kostenlos teilzunehmen.» Die Wahl des sbv als Spendenempfänger kam von einer Sängerin, die selbst Klientin der Beratungsstelle Graubünden ist. Ihre positive Energie und ihre Ausdauer inspirieren den Chor.</w:t>
      </w:r>
    </w:p>
    <w:p w14:paraId="287A1DC0" w14:textId="1A2C6F04" w:rsidR="00404F67" w:rsidRPr="00404F67" w:rsidRDefault="00404F67" w:rsidP="00404F67">
      <w:pPr>
        <w:pStyle w:val="berschrift4"/>
      </w:pPr>
      <w:r w:rsidRPr="00404F67">
        <w:lastRenderedPageBreak/>
        <w:t>Foto:</w:t>
      </w:r>
    </w:p>
    <w:p w14:paraId="14B0244D" w14:textId="035B4E31" w:rsidR="00404F67" w:rsidRPr="00404F67" w:rsidRDefault="00404F67" w:rsidP="00404F67">
      <w:r w:rsidRPr="00404F67">
        <w:t>Zwei strahlende Frauen halten gemeinsam den Scheck zur Unterstützung des sbv hoch.</w:t>
      </w:r>
    </w:p>
    <w:p w14:paraId="00ECDACD" w14:textId="671936D4" w:rsidR="00404F67" w:rsidRDefault="00404F67" w:rsidP="00404F67">
      <w:pPr>
        <w:rPr>
          <w:lang w:val="de-DE" w:bidi="ta-IN"/>
        </w:rPr>
      </w:pPr>
      <w:r w:rsidRPr="00404F67">
        <w:t>Bildlegende:</w:t>
      </w:r>
      <w:r w:rsidR="00BE5054">
        <w:t xml:space="preserve"> </w:t>
      </w:r>
      <w:r w:rsidRPr="00404F67">
        <w:rPr>
          <w:lang w:val="de-DE" w:bidi="ta-IN"/>
        </w:rPr>
        <w:t xml:space="preserve">Bianca Junkermann (rechts) mit </w:t>
      </w:r>
      <w:proofErr w:type="spellStart"/>
      <w:r w:rsidRPr="00404F67">
        <w:rPr>
          <w:lang w:val="de-DE" w:bidi="ta-IN"/>
        </w:rPr>
        <w:t>Gianetta</w:t>
      </w:r>
      <w:proofErr w:type="spellEnd"/>
      <w:r w:rsidRPr="00404F67">
        <w:rPr>
          <w:lang w:val="de-DE" w:bidi="ta-IN"/>
        </w:rPr>
        <w:t xml:space="preserve"> Lechmann, Leiterin der sbv-Beratungsstelle Graubünden.</w:t>
      </w:r>
    </w:p>
    <w:p w14:paraId="6D662883" w14:textId="77777777" w:rsidR="00B14791" w:rsidRPr="00BE5054" w:rsidRDefault="00B14791" w:rsidP="00404F67"/>
    <w:p w14:paraId="0BD6DDF1" w14:textId="6F38547F" w:rsidR="009D70AB" w:rsidRPr="009D70AB" w:rsidRDefault="009D70AB" w:rsidP="009D70AB">
      <w:pPr>
        <w:pStyle w:val="berschrift2"/>
      </w:pPr>
      <w:bookmarkStart w:id="83" w:name="_Toc205883094"/>
      <w:r w:rsidRPr="009D70AB">
        <w:t>Mit Versteigerung Spendenaktion realisiert</w:t>
      </w:r>
      <w:bookmarkEnd w:id="83"/>
    </w:p>
    <w:p w14:paraId="137EDC81" w14:textId="77777777" w:rsidR="009D70AB" w:rsidRDefault="009D70AB" w:rsidP="009D70AB">
      <w:pPr>
        <w:rPr>
          <w:lang w:val="de-DE" w:bidi="ta-IN"/>
        </w:rPr>
      </w:pPr>
      <w:r w:rsidRPr="009D70AB">
        <w:rPr>
          <w:lang w:val="de-DE" w:bidi="ta-IN"/>
        </w:rPr>
        <w:t>Spenden statt schenken. Wie die Firma Würth International gemeinsam mit ihrer Belegschaft eine Spendenaktion umgesetzt hat.</w:t>
      </w:r>
    </w:p>
    <w:p w14:paraId="3605F94A" w14:textId="77777777" w:rsidR="009D70AB" w:rsidRPr="009D70AB" w:rsidRDefault="009D70AB" w:rsidP="009D70AB">
      <w:pPr>
        <w:rPr>
          <w:lang w:val="de-DE" w:bidi="ta-IN"/>
        </w:rPr>
      </w:pPr>
    </w:p>
    <w:p w14:paraId="58AAB4B1" w14:textId="1B117B1B" w:rsidR="009D70AB" w:rsidRPr="009D70AB" w:rsidRDefault="009D70AB" w:rsidP="009D70AB">
      <w:pPr>
        <w:rPr>
          <w:lang w:val="de-DE" w:bidi="ta-IN"/>
        </w:rPr>
      </w:pPr>
      <w:r w:rsidRPr="009D70AB">
        <w:rPr>
          <w:lang w:val="de-DE" w:bidi="ta-IN"/>
        </w:rPr>
        <w:t xml:space="preserve">Die Versteigerung der Weihnachtsgeschenke hat bei der Würth International eine </w:t>
      </w:r>
      <w:proofErr w:type="spellStart"/>
      <w:r w:rsidRPr="009D70AB">
        <w:rPr>
          <w:lang w:val="de-DE" w:bidi="ta-IN"/>
        </w:rPr>
        <w:t>grosse</w:t>
      </w:r>
      <w:proofErr w:type="spellEnd"/>
      <w:r w:rsidRPr="009D70AB">
        <w:rPr>
          <w:lang w:val="de-DE" w:bidi="ta-IN"/>
        </w:rPr>
        <w:t xml:space="preserve"> Tradition. Seit über 20 Jahren werden Präsente von Lieferanten, Kunden, Dienstleistern wie auch Produktmuster gesammelt und jeweils kurz vor Weihnachten an der internen Weihnachtsgeschenke-Versteigerung zum Kauf angeboten. Hinzu kommen Erlebnis-Packages, die die Mitarbeitenden anbieten. Die Einnahmen aus der Versteigerung werden von der Würth International AG verdoppelt und </w:t>
      </w:r>
      <w:proofErr w:type="spellStart"/>
      <w:r w:rsidRPr="009D70AB">
        <w:rPr>
          <w:lang w:val="de-DE" w:bidi="ta-IN"/>
        </w:rPr>
        <w:t>anschliessend</w:t>
      </w:r>
      <w:proofErr w:type="spellEnd"/>
      <w:r w:rsidRPr="009D70AB">
        <w:rPr>
          <w:lang w:val="de-DE" w:bidi="ta-IN"/>
        </w:rPr>
        <w:t xml:space="preserve"> wohltätigen Organisationen gespendet. </w:t>
      </w:r>
    </w:p>
    <w:p w14:paraId="27E2DA8C" w14:textId="77777777" w:rsidR="009D70AB" w:rsidRPr="009D70AB" w:rsidRDefault="009D70AB" w:rsidP="009D70AB">
      <w:pPr>
        <w:rPr>
          <w:lang w:val="de-DE" w:bidi="ta-IN"/>
        </w:rPr>
      </w:pPr>
    </w:p>
    <w:p w14:paraId="44E6E415" w14:textId="4AE7AA1F" w:rsidR="009D70AB" w:rsidRDefault="009D70AB" w:rsidP="009D70AB">
      <w:pPr>
        <w:rPr>
          <w:lang w:val="de-DE" w:bidi="ta-IN"/>
        </w:rPr>
      </w:pPr>
      <w:r w:rsidRPr="009D70AB">
        <w:rPr>
          <w:lang w:val="de-DE" w:bidi="ta-IN"/>
        </w:rPr>
        <w:t xml:space="preserve">Im Dezember 2024 wurde die Rekordsumme von 42 000 Franken erreicht; diese wurde an sieben Organisationen gespendet. Bei der Versteigerung durften die anwesenden Mitarbeitenden abstimmen, welche Organisationen mit einer Spende berücksichtigt werden. Die </w:t>
      </w:r>
      <w:proofErr w:type="spellStart"/>
      <w:r w:rsidRPr="009D70AB">
        <w:rPr>
          <w:lang w:val="de-DE" w:bidi="ta-IN"/>
        </w:rPr>
        <w:t>grosszügige</w:t>
      </w:r>
      <w:proofErr w:type="spellEnd"/>
      <w:r w:rsidRPr="009D70AB">
        <w:rPr>
          <w:lang w:val="de-DE" w:bidi="ta-IN"/>
        </w:rPr>
        <w:t xml:space="preserve"> Spende von 6000 Franken durfte die Bündner Sektion des sbv entgegennehmen. Der sbv bedankt sich herzlich für diese Firmenspende.</w:t>
      </w:r>
    </w:p>
    <w:p w14:paraId="35B102DC" w14:textId="2B053DD5" w:rsidR="009D70AB" w:rsidRDefault="009D70AB" w:rsidP="009D70AB">
      <w:pPr>
        <w:pStyle w:val="berschrift4"/>
        <w:rPr>
          <w:lang w:bidi="ta-IN"/>
        </w:rPr>
      </w:pPr>
      <w:r>
        <w:rPr>
          <w:lang w:bidi="ta-IN"/>
        </w:rPr>
        <w:t>Foto:</w:t>
      </w:r>
    </w:p>
    <w:p w14:paraId="4591E4FA" w14:textId="090A19F3" w:rsidR="009D70AB" w:rsidRDefault="009D70AB" w:rsidP="009D70AB">
      <w:r>
        <w:t>Gegenüber den Mitarbeitern des Unternehmens fungiert ein Mann als Auktionator und leitet eine Versteigerung.</w:t>
      </w:r>
    </w:p>
    <w:p w14:paraId="3BC7A962" w14:textId="77777777" w:rsidR="00B14791" w:rsidRDefault="00B14791" w:rsidP="009D70AB"/>
    <w:p w14:paraId="519E873F" w14:textId="7C3FC620" w:rsidR="00666C84" w:rsidRPr="00666C84" w:rsidRDefault="00666C84" w:rsidP="00684D2C">
      <w:pPr>
        <w:pStyle w:val="berschrift2"/>
      </w:pPr>
      <w:bookmarkStart w:id="84" w:name="_Toc205883095"/>
      <w:r w:rsidRPr="00666C84">
        <w:t>Digitale Barrierefreiheit: Vier Klicks, die weiterhelfen</w:t>
      </w:r>
      <w:bookmarkEnd w:id="84"/>
    </w:p>
    <w:p w14:paraId="583CF4B2" w14:textId="0C3C681E" w:rsidR="00666C84" w:rsidRPr="00666C84" w:rsidRDefault="00666C84" w:rsidP="00666C84">
      <w:pPr>
        <w:pStyle w:val="berschrift4"/>
      </w:pPr>
      <w:r w:rsidRPr="00666C84">
        <w:t>1 Wo anfangen?</w:t>
      </w:r>
    </w:p>
    <w:p w14:paraId="2AB2C4C9" w14:textId="35A0B7F4" w:rsidR="00666C84" w:rsidRPr="00666C84" w:rsidRDefault="00666C84" w:rsidP="00666C84">
      <w:r w:rsidRPr="00666C84">
        <w:t>In unserer Online-Checkliste finden Sie die wichtigsten Punkte für einen Minimalstandard an digitaler Barrierefreiheit.sbv-fsa.ch/checkliste-digitale-</w:t>
      </w:r>
      <w:proofErr w:type="spellStart"/>
      <w:r w:rsidRPr="00666C84">
        <w:t>barrierefreiheit</w:t>
      </w:r>
      <w:proofErr w:type="spellEnd"/>
    </w:p>
    <w:p w14:paraId="273427FD" w14:textId="77777777" w:rsidR="00666C84" w:rsidRPr="00666C84" w:rsidRDefault="00666C84" w:rsidP="00666C84">
      <w:pPr>
        <w:pStyle w:val="berschrift4"/>
      </w:pPr>
      <w:r w:rsidRPr="00666C84">
        <w:lastRenderedPageBreak/>
        <w:t>2 Online testen</w:t>
      </w:r>
    </w:p>
    <w:p w14:paraId="672D4EB7" w14:textId="71BDEEEB" w:rsidR="00666C84" w:rsidRPr="00666C84" w:rsidRDefault="00666C84" w:rsidP="00666C84">
      <w:r w:rsidRPr="00666C84">
        <w:t xml:space="preserve">Online-Tools wie Wave des Unternehmens </w:t>
      </w:r>
      <w:proofErr w:type="spellStart"/>
      <w:r w:rsidRPr="00666C84">
        <w:t>WebAim</w:t>
      </w:r>
      <w:proofErr w:type="spellEnd"/>
      <w:r w:rsidRPr="00666C84">
        <w:t xml:space="preserve"> testen kostenlos Ihre ganze Website und markieren Probleme.</w:t>
      </w:r>
      <w:r>
        <w:t xml:space="preserve"> </w:t>
      </w:r>
      <w:r w:rsidRPr="00666C84">
        <w:t>wave.webaim.org</w:t>
      </w:r>
    </w:p>
    <w:p w14:paraId="50319EB7" w14:textId="03346625" w:rsidR="00666C84" w:rsidRPr="00666C84" w:rsidRDefault="00666C84" w:rsidP="00666C84">
      <w:pPr>
        <w:pStyle w:val="berschrift4"/>
      </w:pPr>
      <w:r w:rsidRPr="00666C84">
        <w:t xml:space="preserve">3 Kontraste berechnen </w:t>
      </w:r>
    </w:p>
    <w:p w14:paraId="712C0FC1" w14:textId="1E83A110" w:rsidR="00666C84" w:rsidRPr="00666C84" w:rsidRDefault="00666C84" w:rsidP="00666C84">
      <w:r w:rsidRPr="00666C84">
        <w:t>Ganz wichtig für sehbehinderte Menschen: Bilder und Grafiken müssen ausreichende Kontraste haben. Kontrastrechner helfen bei gestalterischen Entscheidungen. leserlich.info/</w:t>
      </w:r>
      <w:proofErr w:type="spellStart"/>
      <w:r w:rsidRPr="00666C84">
        <w:t>kontrastrechner</w:t>
      </w:r>
      <w:proofErr w:type="spellEnd"/>
    </w:p>
    <w:p w14:paraId="42655FB1" w14:textId="44307BE4" w:rsidR="00666C84" w:rsidRPr="00666C84" w:rsidRDefault="00666C84" w:rsidP="00666C84">
      <w:pPr>
        <w:pStyle w:val="berschrift4"/>
      </w:pPr>
      <w:r w:rsidRPr="00666C84">
        <w:t>4 Lassen Sie sich beraten!</w:t>
      </w:r>
    </w:p>
    <w:p w14:paraId="4614D773" w14:textId="1B91000B" w:rsidR="00666C84" w:rsidRDefault="00666C84" w:rsidP="00666C84">
      <w:r w:rsidRPr="00666C84">
        <w:t>Die sbv-Abteilung Technologie und Innovation berät Unternehmen, die Barrieren auf ihrer Website abbauen wollen.</w:t>
      </w:r>
      <w:r>
        <w:t xml:space="preserve"> </w:t>
      </w:r>
      <w:r w:rsidRPr="00666C84">
        <w:t>sbv-fsa.ch/</w:t>
      </w:r>
      <w:proofErr w:type="spellStart"/>
      <w:r w:rsidRPr="00666C84">
        <w:t>tests</w:t>
      </w:r>
      <w:proofErr w:type="spellEnd"/>
      <w:r w:rsidRPr="00666C84">
        <w:t>-digitale-</w:t>
      </w:r>
      <w:proofErr w:type="spellStart"/>
      <w:r w:rsidRPr="00666C84">
        <w:t>barrierefreiheit</w:t>
      </w:r>
      <w:proofErr w:type="spellEnd"/>
    </w:p>
    <w:p w14:paraId="46F633FE" w14:textId="77777777" w:rsidR="00666C84" w:rsidRPr="00666C84" w:rsidRDefault="00666C84" w:rsidP="00666C84"/>
    <w:p w14:paraId="289A41ED" w14:textId="14CB057E" w:rsidR="00666C84" w:rsidRDefault="00666C84" w:rsidP="00666C84">
      <w:r w:rsidRPr="00666C84">
        <w:t>«Der erste und wichtigste Schritt zur digitalen Barrierefreiheit: Unternehmen müssen das Thema überhaupt erst auf die Agenda setzen – und es dann in ihre Prozesse einbinden.»</w:t>
      </w:r>
    </w:p>
    <w:p w14:paraId="24A3173D" w14:textId="77777777" w:rsidR="00666C84" w:rsidRPr="00666C84" w:rsidRDefault="00666C84" w:rsidP="00666C84"/>
    <w:p w14:paraId="40DFF132" w14:textId="1857E4D2" w:rsidR="00666C84" w:rsidRPr="00666C84" w:rsidRDefault="00666C84" w:rsidP="00666C84">
      <w:r w:rsidRPr="00666C84">
        <w:t>Luciano Butera, Leiter der Abteilung Technologie und Innovation des sbv</w:t>
      </w:r>
    </w:p>
    <w:p w14:paraId="5C0EE1E4" w14:textId="779160C2" w:rsidR="00666C84" w:rsidRDefault="00666C84" w:rsidP="00666C84">
      <w:pPr>
        <w:pStyle w:val="berschrift4"/>
        <w:rPr>
          <w:lang w:bidi="ta-IN"/>
        </w:rPr>
      </w:pPr>
      <w:r>
        <w:rPr>
          <w:lang w:bidi="ta-IN"/>
        </w:rPr>
        <w:t xml:space="preserve">Wir beraten </w:t>
      </w:r>
      <w:r w:rsidR="00C86963">
        <w:rPr>
          <w:lang w:bidi="ta-IN"/>
        </w:rPr>
        <w:t>S</w:t>
      </w:r>
      <w:r>
        <w:rPr>
          <w:lang w:bidi="ta-IN"/>
        </w:rPr>
        <w:t>ie gerne</w:t>
      </w:r>
    </w:p>
    <w:p w14:paraId="63205796" w14:textId="721B488C" w:rsidR="00666C84" w:rsidRDefault="00666C84" w:rsidP="005740DF">
      <w:pPr>
        <w:rPr>
          <w:lang w:val="x-none" w:eastAsia="x-none" w:bidi="ta-IN"/>
        </w:rPr>
      </w:pPr>
      <w:r>
        <w:rPr>
          <w:lang w:val="x-none" w:eastAsia="x-none" w:bidi="ta-IN"/>
        </w:rPr>
        <w:t>Haben Sie Fragen?</w:t>
      </w:r>
      <w:r w:rsidR="00684D2C">
        <w:rPr>
          <w:lang w:val="x-none" w:eastAsia="x-none" w:bidi="ta-IN"/>
        </w:rPr>
        <w:t xml:space="preserve"> </w:t>
      </w:r>
      <w:r>
        <w:rPr>
          <w:lang w:val="x-none" w:eastAsia="x-none" w:bidi="ta-IN"/>
        </w:rPr>
        <w:t>sbv-fsa.ch/</w:t>
      </w:r>
      <w:proofErr w:type="spellStart"/>
      <w:r>
        <w:rPr>
          <w:lang w:val="x-none" w:eastAsia="x-none" w:bidi="ta-IN"/>
        </w:rPr>
        <w:t>beratung</w:t>
      </w:r>
      <w:proofErr w:type="spellEnd"/>
    </w:p>
    <w:p w14:paraId="722E304F" w14:textId="77777777" w:rsidR="00B14791" w:rsidRDefault="00B14791" w:rsidP="005740DF">
      <w:pPr>
        <w:rPr>
          <w:lang w:val="x-none" w:eastAsia="x-none" w:bidi="ta-IN"/>
        </w:rPr>
      </w:pPr>
    </w:p>
    <w:p w14:paraId="229B9B54" w14:textId="77777777" w:rsidR="007244FF" w:rsidRPr="007244FF" w:rsidRDefault="007244FF" w:rsidP="007244FF">
      <w:pPr>
        <w:pStyle w:val="berschrift1"/>
      </w:pPr>
      <w:bookmarkStart w:id="85" w:name="_Toc205883096"/>
      <w:r w:rsidRPr="007244FF">
        <w:t>Impressum</w:t>
      </w:r>
      <w:bookmarkEnd w:id="85"/>
    </w:p>
    <w:p w14:paraId="6D4C8035" w14:textId="1B0D5D1A" w:rsidR="00666C84" w:rsidRDefault="00666C84" w:rsidP="00666C84">
      <w:pPr>
        <w:rPr>
          <w:lang w:val="de-DE" w:bidi="ta-IN"/>
        </w:rPr>
      </w:pPr>
      <w:r w:rsidRPr="00666C84">
        <w:rPr>
          <w:lang w:val="de-DE" w:bidi="ta-IN"/>
        </w:rPr>
        <w:t>Magazin des Schweizerischen Blinden- und Sehbehindertenverbands sbv.</w:t>
      </w:r>
    </w:p>
    <w:p w14:paraId="759EAA29" w14:textId="77777777" w:rsidR="00684D2C" w:rsidRPr="00666C84" w:rsidRDefault="00684D2C" w:rsidP="00666C84">
      <w:pPr>
        <w:rPr>
          <w:lang w:val="de-DE" w:bidi="ta-IN"/>
        </w:rPr>
      </w:pPr>
    </w:p>
    <w:p w14:paraId="7DC69C46" w14:textId="0AABE141" w:rsidR="00666C84" w:rsidRPr="00666C84" w:rsidRDefault="00666C84" w:rsidP="00666C84">
      <w:pPr>
        <w:rPr>
          <w:lang w:val="de-DE" w:bidi="ta-IN"/>
        </w:rPr>
      </w:pPr>
      <w:r w:rsidRPr="00666C84">
        <w:rPr>
          <w:lang w:val="de-DE" w:bidi="ta-IN"/>
        </w:rPr>
        <w:t xml:space="preserve">Erscheint viermal im Jahr gedruckt, in Braille, als Daisy-CD, im E-Kiosk und auf der Website sowie auf Bestellung per E-Mail (PDF oder Word ohne Fotos) und auf </w:t>
      </w:r>
      <w:proofErr w:type="spellStart"/>
      <w:r w:rsidRPr="00666C84">
        <w:rPr>
          <w:lang w:val="de-DE" w:bidi="ta-IN"/>
        </w:rPr>
        <w:t>VoiceNet</w:t>
      </w:r>
      <w:proofErr w:type="spellEnd"/>
      <w:r>
        <w:rPr>
          <w:lang w:val="de-DE" w:bidi="ta-IN"/>
        </w:rPr>
        <w:t xml:space="preserve"> </w:t>
      </w:r>
      <w:r w:rsidRPr="00666C84">
        <w:rPr>
          <w:lang w:val="de-DE" w:bidi="ta-IN"/>
        </w:rPr>
        <w:t xml:space="preserve">(031 390 88 88, Rubrik 2 5 1) in Deutsch und Französisch. </w:t>
      </w:r>
    </w:p>
    <w:p w14:paraId="4766200B" w14:textId="7EED2133" w:rsidR="00666C84" w:rsidRPr="00666C84" w:rsidRDefault="00666C84" w:rsidP="00666C84">
      <w:pPr>
        <w:rPr>
          <w:lang w:val="de-DE" w:bidi="ta-IN"/>
        </w:rPr>
      </w:pPr>
      <w:r w:rsidRPr="00666C84">
        <w:rPr>
          <w:lang w:val="de-DE" w:bidi="ta-IN"/>
        </w:rPr>
        <w:t>In der sbv-Mitgliedschaft/Gönnerschaft inbegriffen.</w:t>
      </w:r>
    </w:p>
    <w:p w14:paraId="49799639" w14:textId="19D3C94D" w:rsidR="007244FF" w:rsidRDefault="00666C84" w:rsidP="00666C84">
      <w:pPr>
        <w:rPr>
          <w:lang w:val="de-DE" w:bidi="ta-IN"/>
        </w:rPr>
      </w:pPr>
      <w:r w:rsidRPr="00666C84">
        <w:rPr>
          <w:lang w:val="de-DE" w:bidi="ta-IN"/>
        </w:rPr>
        <w:t>Herausgeber:</w:t>
      </w:r>
      <w:r>
        <w:rPr>
          <w:lang w:val="de-DE" w:bidi="ta-IN"/>
        </w:rPr>
        <w:t xml:space="preserve"> </w:t>
      </w:r>
      <w:r w:rsidRPr="00666C84">
        <w:rPr>
          <w:lang w:val="de-DE" w:bidi="ta-IN"/>
        </w:rPr>
        <w:t>Schweizerischer Blinden- und Sehbehindertenverband sbv</w:t>
      </w:r>
      <w:r>
        <w:rPr>
          <w:lang w:val="de-DE" w:bidi="ta-IN"/>
        </w:rPr>
        <w:t xml:space="preserve">, </w:t>
      </w:r>
      <w:proofErr w:type="spellStart"/>
      <w:r w:rsidRPr="00666C84">
        <w:rPr>
          <w:lang w:val="de-DE" w:bidi="ta-IN"/>
        </w:rPr>
        <w:t>Könizstrasse</w:t>
      </w:r>
      <w:proofErr w:type="spellEnd"/>
      <w:r w:rsidRPr="00666C84">
        <w:rPr>
          <w:lang w:val="de-DE" w:bidi="ta-IN"/>
        </w:rPr>
        <w:t xml:space="preserve"> 23</w:t>
      </w:r>
      <w:r>
        <w:rPr>
          <w:lang w:val="de-DE" w:bidi="ta-IN"/>
        </w:rPr>
        <w:t xml:space="preserve">, </w:t>
      </w:r>
      <w:r w:rsidRPr="00666C84">
        <w:rPr>
          <w:lang w:val="de-DE" w:bidi="ta-IN"/>
        </w:rPr>
        <w:t>Postfach</w:t>
      </w:r>
      <w:r>
        <w:rPr>
          <w:lang w:val="de-DE" w:bidi="ta-IN"/>
        </w:rPr>
        <w:t xml:space="preserve">, </w:t>
      </w:r>
      <w:r w:rsidRPr="00666C84">
        <w:rPr>
          <w:lang w:val="de-DE" w:bidi="ta-IN"/>
        </w:rPr>
        <w:t>3001 Bern</w:t>
      </w:r>
      <w:r>
        <w:rPr>
          <w:lang w:val="de-DE" w:bidi="ta-IN"/>
        </w:rPr>
        <w:t>,</w:t>
      </w:r>
      <w:r w:rsidR="00CD3099">
        <w:rPr>
          <w:lang w:val="de-DE" w:bidi="ta-IN"/>
        </w:rPr>
        <w:t xml:space="preserve"> </w:t>
      </w:r>
      <w:r w:rsidRPr="00666C84">
        <w:rPr>
          <w:lang w:val="de-DE" w:bidi="ta-IN"/>
        </w:rPr>
        <w:t>www.sbv-fsa.ch</w:t>
      </w:r>
    </w:p>
    <w:p w14:paraId="046E2A79" w14:textId="77777777" w:rsidR="00666C84" w:rsidRDefault="00666C84" w:rsidP="00CE5219">
      <w:pPr>
        <w:rPr>
          <w:lang w:val="de-DE" w:bidi="ta-IN"/>
        </w:rPr>
      </w:pPr>
    </w:p>
    <w:p w14:paraId="182F06B1" w14:textId="27757289" w:rsidR="00666C84" w:rsidRPr="00666C84" w:rsidRDefault="00C360B5" w:rsidP="00666C84">
      <w:pPr>
        <w:rPr>
          <w:lang w:val="de-DE" w:bidi="ta-IN"/>
        </w:rPr>
      </w:pPr>
      <w:r>
        <w:rPr>
          <w:lang w:val="de-DE" w:bidi="ta-IN"/>
        </w:rPr>
        <w:t xml:space="preserve">ZEWO – </w:t>
      </w:r>
      <w:r w:rsidR="00666C84" w:rsidRPr="00666C84">
        <w:rPr>
          <w:lang w:val="de-DE" w:bidi="ta-IN"/>
        </w:rPr>
        <w:t>Ihre Spende in guten Händen.</w:t>
      </w:r>
      <w:r w:rsidR="00684D2C">
        <w:rPr>
          <w:lang w:val="de-DE" w:bidi="ta-IN"/>
        </w:rPr>
        <w:t xml:space="preserve"> </w:t>
      </w:r>
      <w:r w:rsidR="00666C84" w:rsidRPr="00666C84">
        <w:rPr>
          <w:lang w:val="de-DE" w:bidi="ta-IN"/>
        </w:rPr>
        <w:t>IBAN: CH34 0900 0000 3000 2887 6</w:t>
      </w:r>
    </w:p>
    <w:p w14:paraId="2FC2FFBD" w14:textId="77777777" w:rsidR="00666C84" w:rsidRDefault="00666C84" w:rsidP="00CE5219"/>
    <w:p w14:paraId="7DE1915C" w14:textId="77777777" w:rsidR="00CE5219" w:rsidRDefault="00CE5219" w:rsidP="00CE5219"/>
    <w:p w14:paraId="40761D75" w14:textId="563D047A" w:rsidR="00666C84" w:rsidRPr="00CE5219" w:rsidRDefault="00666C84" w:rsidP="00CE5219">
      <w:r w:rsidRPr="00CE5219">
        <w:lastRenderedPageBreak/>
        <w:t>Dank starker Partnerschaften und der Unterstützung unserer Spenderinnen und Spender entwickeln wir Lösungen, die den Alltag von Menschen mit Sehbehinderung erleichtern.</w:t>
      </w:r>
    </w:p>
    <w:p w14:paraId="1B41ED24" w14:textId="77777777" w:rsidR="008B46C5" w:rsidRDefault="00666C84" w:rsidP="008B46C5">
      <w:pPr>
        <w:pStyle w:val="berschrift4"/>
      </w:pPr>
      <w:r w:rsidRPr="00CE5219">
        <w:t>Jetzt sind auch Sie gefragt:</w:t>
      </w:r>
    </w:p>
    <w:p w14:paraId="74F4135D" w14:textId="3464D4BC" w:rsidR="00666C84" w:rsidRPr="00CE5219" w:rsidRDefault="00666C84" w:rsidP="00CE5219">
      <w:r w:rsidRPr="00CE5219">
        <w:t>sbv-fsa.ch/spenden</w:t>
      </w:r>
    </w:p>
    <w:p w14:paraId="669F4612" w14:textId="377A973A" w:rsidR="00666C84" w:rsidRDefault="00666C84" w:rsidP="00CE5219">
      <w:r w:rsidRPr="00666C84">
        <w:t>Ihre Spende hilft – danke!</w:t>
      </w:r>
    </w:p>
    <w:p w14:paraId="3D33ECA1" w14:textId="77777777" w:rsidR="008B46C5" w:rsidRDefault="008B46C5" w:rsidP="008B46C5">
      <w:pPr>
        <w:pStyle w:val="berschrift4"/>
      </w:pPr>
      <w:r>
        <w:t>Foto:</w:t>
      </w:r>
    </w:p>
    <w:p w14:paraId="29E47A48" w14:textId="5FB7BDF8" w:rsidR="008B46C5" w:rsidRDefault="008B46C5" w:rsidP="00CE5219">
      <w:r>
        <w:t>Messestimmung am Stand des sbv. Ein Besucher informiert sich bei einem Mitarbeitenden des sbv.</w:t>
      </w:r>
    </w:p>
    <w:sectPr w:rsidR="008B46C5" w:rsidSect="007340DC">
      <w:headerReference w:type="default" r:id="rId8"/>
      <w:footerReference w:type="default" r:id="rId9"/>
      <w:headerReference w:type="first" r:id="rId10"/>
      <w:pgSz w:w="11906" w:h="16838" w:code="9"/>
      <w:pgMar w:top="2306" w:right="794" w:bottom="1418" w:left="1616" w:header="1326"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E3801" w14:textId="77777777" w:rsidR="00C65608" w:rsidRDefault="00C65608" w:rsidP="006E0641">
      <w:r>
        <w:separator/>
      </w:r>
    </w:p>
    <w:p w14:paraId="14677833" w14:textId="77777777" w:rsidR="00C65608" w:rsidRDefault="00C65608"/>
  </w:endnote>
  <w:endnote w:type="continuationSeparator" w:id="0">
    <w:p w14:paraId="6955D103" w14:textId="77777777" w:rsidR="00C65608" w:rsidRDefault="00C65608" w:rsidP="006E0641">
      <w:r>
        <w:continuationSeparator/>
      </w:r>
    </w:p>
    <w:p w14:paraId="1C405B33" w14:textId="77777777" w:rsidR="00C65608" w:rsidRDefault="00C65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Neue-Heavy">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00"/>
    <w:family w:val="roman"/>
    <w:notTrueType/>
    <w:pitch w:val="variable"/>
    <w:sig w:usb0="60000287" w:usb1="00000001" w:usb2="00000000" w:usb3="00000000" w:csb0="0000019F" w:csb1="00000000"/>
  </w:font>
  <w:font w:name="Helvetica Neue">
    <w:charset w:val="00"/>
    <w:family w:val="auto"/>
    <w:pitch w:val="variable"/>
    <w:sig w:usb0="E50002FF" w:usb1="500079DB" w:usb2="00000010" w:usb3="00000000" w:csb0="00000001" w:csb1="00000000"/>
  </w:font>
  <w:font w:name="Akkurat LL">
    <w:altName w:val="Calibri"/>
    <w:panose1 w:val="00000000000000000000"/>
    <w:charset w:val="4D"/>
    <w:family w:val="swiss"/>
    <w:notTrueType/>
    <w:pitch w:val="variable"/>
    <w:sig w:usb0="A10000FF" w:usb1="5000A47B" w:usb2="00000008" w:usb3="00000000" w:csb0="00000093" w:csb1="00000000"/>
  </w:font>
  <w:font w:name="Akkurat LL Black">
    <w:charset w:val="4D"/>
    <w:family w:val="swiss"/>
    <w:pitch w:val="variable"/>
    <w:sig w:usb0="A10000FF" w:usb1="5000A47B" w:usb2="00000008" w:usb3="00000000" w:csb0="00000093"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105D" w14:textId="77777777" w:rsidR="00BB3B72" w:rsidRDefault="00BB3B72" w:rsidP="006E0641">
    <w:pPr>
      <w:jc w:val="right"/>
    </w:pPr>
    <w:r>
      <w:rPr>
        <w:b/>
      </w:rPr>
      <w:fldChar w:fldCharType="begin"/>
    </w:r>
    <w:r>
      <w:rPr>
        <w:b/>
      </w:rPr>
      <w:instrText>PAGE  \* Arabic  \* MERGEFORMAT</w:instrText>
    </w:r>
    <w:r>
      <w:rPr>
        <w:b/>
      </w:rPr>
      <w:fldChar w:fldCharType="separate"/>
    </w:r>
    <w:r>
      <w:rPr>
        <w:b/>
        <w:noProof/>
      </w:rPr>
      <w:t>6</w:t>
    </w:r>
    <w:r>
      <w:rPr>
        <w:b/>
      </w:rPr>
      <w:fldChar w:fldCharType="end"/>
    </w:r>
    <w:r>
      <w:rPr>
        <w:lang w:val="de-DE"/>
      </w:rPr>
      <w:t xml:space="preserve"> / </w:t>
    </w:r>
    <w:r>
      <w:rPr>
        <w:b/>
      </w:rPr>
      <w:fldChar w:fldCharType="begin"/>
    </w:r>
    <w:r>
      <w:rPr>
        <w:b/>
      </w:rPr>
      <w:instrText>NUMPAGES  \* Arabic  \* MERGEFORMAT</w:instrText>
    </w:r>
    <w:r>
      <w:rPr>
        <w:b/>
      </w:rPr>
      <w:fldChar w:fldCharType="separate"/>
    </w:r>
    <w:r>
      <w:rPr>
        <w:b/>
        <w:noProof/>
      </w:rPr>
      <w:t>30</w:t>
    </w:r>
    <w:r>
      <w:rPr>
        <w:b/>
      </w:rPr>
      <w:fldChar w:fldCharType="end"/>
    </w:r>
    <w:bookmarkStart w:id="86" w:name="_Toc119649120"/>
    <w:bookmarkStart w:id="87" w:name="_Toc119650682"/>
    <w:bookmarkStart w:id="88" w:name="_Toc119650757"/>
    <w:bookmarkStart w:id="89" w:name="_Toc127364780"/>
    <w:bookmarkStart w:id="90" w:name="_Toc135121622"/>
    <w:bookmarkStart w:id="91" w:name="_Toc135211440"/>
    <w:bookmarkStart w:id="92" w:name="_Toc151016147"/>
    <w:bookmarkStart w:id="93" w:name="_Toc158799517"/>
    <w:bookmarkStart w:id="94" w:name="_Toc158799706"/>
    <w:bookmarkStart w:id="95" w:name="_Toc158965530"/>
    <w:bookmarkStart w:id="96" w:name="_Toc166747562"/>
    <w:bookmarkStart w:id="97" w:name="_Toc166833968"/>
    <w:bookmarkStart w:id="98" w:name="_Toc467838959"/>
    <w:bookmarkStart w:id="99" w:name="_Toc467850384"/>
    <w:bookmarkStart w:id="100" w:name="_Toc475692110"/>
    <w:bookmarkStart w:id="101" w:name="_Toc357088009"/>
    <w:bookmarkStart w:id="102" w:name="_Toc357088034"/>
    <w:bookmarkStart w:id="103" w:name="_Toc357088271"/>
    <w:bookmarkStart w:id="104" w:name="_Toc365121584"/>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14:paraId="53649C19" w14:textId="77777777" w:rsidR="00BB3B72" w:rsidRDefault="00BB3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F3815" w14:textId="77777777" w:rsidR="00C65608" w:rsidRDefault="00C65608">
      <w:r>
        <w:separator/>
      </w:r>
    </w:p>
  </w:footnote>
  <w:footnote w:type="continuationSeparator" w:id="0">
    <w:p w14:paraId="1D80FA60" w14:textId="77777777" w:rsidR="00C65608" w:rsidRDefault="00C65608" w:rsidP="006E0641">
      <w:r>
        <w:continuationSeparator/>
      </w:r>
    </w:p>
    <w:p w14:paraId="7811E966" w14:textId="77777777" w:rsidR="00C65608" w:rsidRDefault="00C65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44EA" w14:textId="29FE2110" w:rsidR="00BB3B72" w:rsidRDefault="00BB3B72" w:rsidP="003C13CF">
    <w:r>
      <w:rPr>
        <w:noProof/>
        <w:lang w:val="de-DE"/>
      </w:rPr>
      <w:drawing>
        <wp:anchor distT="0" distB="0" distL="114300" distR="114300" simplePos="0" relativeHeight="251657216" behindDoc="0" locked="0" layoutInCell="0" allowOverlap="1" wp14:anchorId="523E4E0B" wp14:editId="3990B06B">
          <wp:simplePos x="0" y="0"/>
          <wp:positionH relativeFrom="page">
            <wp:posOffset>244475</wp:posOffset>
          </wp:positionH>
          <wp:positionV relativeFrom="page">
            <wp:posOffset>241300</wp:posOffset>
          </wp:positionV>
          <wp:extent cx="1767840" cy="887730"/>
          <wp:effectExtent l="0" t="0" r="0" b="1270"/>
          <wp:wrapTopAndBottom/>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3"/>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767840" cy="8877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F1E5" w14:textId="77777777" w:rsidR="00BB3B72" w:rsidRDefault="00BB3B72">
    <w:r>
      <w:rPr>
        <w:noProof/>
        <w:lang w:val="de-DE"/>
      </w:rPr>
      <w:drawing>
        <wp:anchor distT="0" distB="0" distL="114300" distR="114300" simplePos="0" relativeHeight="251658240" behindDoc="0" locked="0" layoutInCell="0" allowOverlap="1" wp14:anchorId="599E71FE" wp14:editId="7C2D6AEC">
          <wp:simplePos x="0" y="0"/>
          <wp:positionH relativeFrom="page">
            <wp:posOffset>284480</wp:posOffset>
          </wp:positionH>
          <wp:positionV relativeFrom="page">
            <wp:posOffset>190500</wp:posOffset>
          </wp:positionV>
          <wp:extent cx="2172970" cy="1091565"/>
          <wp:effectExtent l="0" t="0" r="0" b="635"/>
          <wp:wrapTopAndBottom/>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172970" cy="1091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4CE9F0"/>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EAA3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D259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AE2C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9F014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7A2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7CD6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F8E4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EE4D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3C01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92B0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3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3"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num w:numId="1" w16cid:durableId="1239944781">
    <w:abstractNumId w:val="12"/>
  </w:num>
  <w:num w:numId="2" w16cid:durableId="2033800745">
    <w:abstractNumId w:val="14"/>
  </w:num>
  <w:num w:numId="3" w16cid:durableId="46494844">
    <w:abstractNumId w:val="13"/>
  </w:num>
  <w:num w:numId="4" w16cid:durableId="794952251">
    <w:abstractNumId w:val="11"/>
  </w:num>
  <w:num w:numId="5" w16cid:durableId="1084844062">
    <w:abstractNumId w:val="11"/>
  </w:num>
  <w:num w:numId="6" w16cid:durableId="2114982654">
    <w:abstractNumId w:val="11"/>
  </w:num>
  <w:num w:numId="7" w16cid:durableId="1731226792">
    <w:abstractNumId w:val="0"/>
  </w:num>
  <w:num w:numId="8" w16cid:durableId="58137392">
    <w:abstractNumId w:val="10"/>
  </w:num>
  <w:num w:numId="9" w16cid:durableId="1875144965">
    <w:abstractNumId w:val="8"/>
  </w:num>
  <w:num w:numId="10" w16cid:durableId="753477726">
    <w:abstractNumId w:val="7"/>
  </w:num>
  <w:num w:numId="11" w16cid:durableId="1853647538">
    <w:abstractNumId w:val="6"/>
  </w:num>
  <w:num w:numId="12" w16cid:durableId="722217377">
    <w:abstractNumId w:val="5"/>
  </w:num>
  <w:num w:numId="13" w16cid:durableId="594174302">
    <w:abstractNumId w:val="1"/>
  </w:num>
  <w:num w:numId="14" w16cid:durableId="1918979892">
    <w:abstractNumId w:val="2"/>
  </w:num>
  <w:num w:numId="15" w16cid:durableId="1370455277">
    <w:abstractNumId w:val="3"/>
  </w:num>
  <w:num w:numId="16" w16cid:durableId="1920358022">
    <w:abstractNumId w:val="4"/>
  </w:num>
  <w:num w:numId="17" w16cid:durableId="787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E9"/>
    <w:rsid w:val="00002B25"/>
    <w:rsid w:val="00006ACB"/>
    <w:rsid w:val="00006C0B"/>
    <w:rsid w:val="0000704D"/>
    <w:rsid w:val="00013A70"/>
    <w:rsid w:val="00021F5B"/>
    <w:rsid w:val="0002280D"/>
    <w:rsid w:val="00032F8C"/>
    <w:rsid w:val="00033482"/>
    <w:rsid w:val="00035A86"/>
    <w:rsid w:val="0003769C"/>
    <w:rsid w:val="0004072A"/>
    <w:rsid w:val="000410E5"/>
    <w:rsid w:val="00045D67"/>
    <w:rsid w:val="00046CB8"/>
    <w:rsid w:val="00050DC6"/>
    <w:rsid w:val="00052591"/>
    <w:rsid w:val="00052952"/>
    <w:rsid w:val="0005573A"/>
    <w:rsid w:val="00056761"/>
    <w:rsid w:val="00057E5C"/>
    <w:rsid w:val="000601FA"/>
    <w:rsid w:val="00060576"/>
    <w:rsid w:val="00062F1E"/>
    <w:rsid w:val="000645DF"/>
    <w:rsid w:val="00065EB8"/>
    <w:rsid w:val="000678B4"/>
    <w:rsid w:val="00071A23"/>
    <w:rsid w:val="00072CFF"/>
    <w:rsid w:val="0008199B"/>
    <w:rsid w:val="00082120"/>
    <w:rsid w:val="0008251C"/>
    <w:rsid w:val="0008364D"/>
    <w:rsid w:val="00086E91"/>
    <w:rsid w:val="000871B8"/>
    <w:rsid w:val="00090BD5"/>
    <w:rsid w:val="00092C85"/>
    <w:rsid w:val="00093774"/>
    <w:rsid w:val="00093AD4"/>
    <w:rsid w:val="00095807"/>
    <w:rsid w:val="00095D9B"/>
    <w:rsid w:val="000975C7"/>
    <w:rsid w:val="00097CE8"/>
    <w:rsid w:val="000A084A"/>
    <w:rsid w:val="000A1530"/>
    <w:rsid w:val="000A1786"/>
    <w:rsid w:val="000A5395"/>
    <w:rsid w:val="000A5488"/>
    <w:rsid w:val="000B1B1E"/>
    <w:rsid w:val="000B6705"/>
    <w:rsid w:val="000B7E35"/>
    <w:rsid w:val="000C271E"/>
    <w:rsid w:val="000C630E"/>
    <w:rsid w:val="000C73FB"/>
    <w:rsid w:val="000C783F"/>
    <w:rsid w:val="000D1486"/>
    <w:rsid w:val="000D1EED"/>
    <w:rsid w:val="000D2FA4"/>
    <w:rsid w:val="000D5321"/>
    <w:rsid w:val="000D5CCD"/>
    <w:rsid w:val="000D7A4E"/>
    <w:rsid w:val="000E18DE"/>
    <w:rsid w:val="000E66C3"/>
    <w:rsid w:val="000F1166"/>
    <w:rsid w:val="000F761D"/>
    <w:rsid w:val="001001E9"/>
    <w:rsid w:val="00104452"/>
    <w:rsid w:val="00106474"/>
    <w:rsid w:val="00106A3E"/>
    <w:rsid w:val="00106EB5"/>
    <w:rsid w:val="00107183"/>
    <w:rsid w:val="001213E6"/>
    <w:rsid w:val="00121540"/>
    <w:rsid w:val="00122963"/>
    <w:rsid w:val="0012399A"/>
    <w:rsid w:val="00124191"/>
    <w:rsid w:val="001245D5"/>
    <w:rsid w:val="0012760B"/>
    <w:rsid w:val="00131B12"/>
    <w:rsid w:val="00131D84"/>
    <w:rsid w:val="00134A7E"/>
    <w:rsid w:val="00135A00"/>
    <w:rsid w:val="0013629B"/>
    <w:rsid w:val="00136F52"/>
    <w:rsid w:val="00140174"/>
    <w:rsid w:val="001408D2"/>
    <w:rsid w:val="00150DC3"/>
    <w:rsid w:val="00151CCB"/>
    <w:rsid w:val="001530D3"/>
    <w:rsid w:val="0015641A"/>
    <w:rsid w:val="001662F8"/>
    <w:rsid w:val="00170AB8"/>
    <w:rsid w:val="00171105"/>
    <w:rsid w:val="00171E46"/>
    <w:rsid w:val="0017264D"/>
    <w:rsid w:val="00173C05"/>
    <w:rsid w:val="00173DE1"/>
    <w:rsid w:val="00173F96"/>
    <w:rsid w:val="00174846"/>
    <w:rsid w:val="001800CD"/>
    <w:rsid w:val="00180286"/>
    <w:rsid w:val="00180D0C"/>
    <w:rsid w:val="0018144D"/>
    <w:rsid w:val="00181750"/>
    <w:rsid w:val="001838FE"/>
    <w:rsid w:val="00187013"/>
    <w:rsid w:val="00193442"/>
    <w:rsid w:val="00193D15"/>
    <w:rsid w:val="001948B4"/>
    <w:rsid w:val="001A1046"/>
    <w:rsid w:val="001A1D84"/>
    <w:rsid w:val="001A3FA3"/>
    <w:rsid w:val="001A7B60"/>
    <w:rsid w:val="001B02D8"/>
    <w:rsid w:val="001B31B8"/>
    <w:rsid w:val="001B6347"/>
    <w:rsid w:val="001C114E"/>
    <w:rsid w:val="001C1BAC"/>
    <w:rsid w:val="001C26D0"/>
    <w:rsid w:val="001C765E"/>
    <w:rsid w:val="001D1004"/>
    <w:rsid w:val="001D29D6"/>
    <w:rsid w:val="001D40AB"/>
    <w:rsid w:val="001D4131"/>
    <w:rsid w:val="001D4C3B"/>
    <w:rsid w:val="001D5372"/>
    <w:rsid w:val="001D6827"/>
    <w:rsid w:val="001D714C"/>
    <w:rsid w:val="001D7BCB"/>
    <w:rsid w:val="001E0C29"/>
    <w:rsid w:val="001E4393"/>
    <w:rsid w:val="001E43ED"/>
    <w:rsid w:val="001E542A"/>
    <w:rsid w:val="001E7819"/>
    <w:rsid w:val="001F3425"/>
    <w:rsid w:val="001F46E2"/>
    <w:rsid w:val="001F4744"/>
    <w:rsid w:val="001F5A78"/>
    <w:rsid w:val="00205449"/>
    <w:rsid w:val="002065A7"/>
    <w:rsid w:val="002100C3"/>
    <w:rsid w:val="0021568D"/>
    <w:rsid w:val="00215ACE"/>
    <w:rsid w:val="002215E0"/>
    <w:rsid w:val="00221C4C"/>
    <w:rsid w:val="0022383E"/>
    <w:rsid w:val="00227B7F"/>
    <w:rsid w:val="00232C34"/>
    <w:rsid w:val="0023322D"/>
    <w:rsid w:val="00235454"/>
    <w:rsid w:val="00235973"/>
    <w:rsid w:val="002401B9"/>
    <w:rsid w:val="00242479"/>
    <w:rsid w:val="00242A22"/>
    <w:rsid w:val="0024500B"/>
    <w:rsid w:val="00247135"/>
    <w:rsid w:val="00247556"/>
    <w:rsid w:val="002507BE"/>
    <w:rsid w:val="0025242F"/>
    <w:rsid w:val="00253946"/>
    <w:rsid w:val="00254102"/>
    <w:rsid w:val="002545AF"/>
    <w:rsid w:val="002556E8"/>
    <w:rsid w:val="00256DA2"/>
    <w:rsid w:val="002574CA"/>
    <w:rsid w:val="002612AB"/>
    <w:rsid w:val="0026324B"/>
    <w:rsid w:val="00263381"/>
    <w:rsid w:val="00263C81"/>
    <w:rsid w:val="002641C7"/>
    <w:rsid w:val="0026557D"/>
    <w:rsid w:val="002700F8"/>
    <w:rsid w:val="00271476"/>
    <w:rsid w:val="00272230"/>
    <w:rsid w:val="00273B79"/>
    <w:rsid w:val="002771F2"/>
    <w:rsid w:val="0028052B"/>
    <w:rsid w:val="00282287"/>
    <w:rsid w:val="00287DCE"/>
    <w:rsid w:val="002936F5"/>
    <w:rsid w:val="0029652F"/>
    <w:rsid w:val="00296660"/>
    <w:rsid w:val="002A11DD"/>
    <w:rsid w:val="002A66E3"/>
    <w:rsid w:val="002A6FF5"/>
    <w:rsid w:val="002B01B1"/>
    <w:rsid w:val="002B0542"/>
    <w:rsid w:val="002B0D88"/>
    <w:rsid w:val="002B1B0D"/>
    <w:rsid w:val="002B215B"/>
    <w:rsid w:val="002B25F7"/>
    <w:rsid w:val="002B35C1"/>
    <w:rsid w:val="002B3ED9"/>
    <w:rsid w:val="002B5A8D"/>
    <w:rsid w:val="002B5CFC"/>
    <w:rsid w:val="002C16EF"/>
    <w:rsid w:val="002C3314"/>
    <w:rsid w:val="002D114B"/>
    <w:rsid w:val="002D2A34"/>
    <w:rsid w:val="002D2D8A"/>
    <w:rsid w:val="002E1842"/>
    <w:rsid w:val="002E497C"/>
    <w:rsid w:val="002E531A"/>
    <w:rsid w:val="002E607D"/>
    <w:rsid w:val="002F1296"/>
    <w:rsid w:val="002F351B"/>
    <w:rsid w:val="002F35B8"/>
    <w:rsid w:val="002F3B10"/>
    <w:rsid w:val="002F3F5B"/>
    <w:rsid w:val="002F798C"/>
    <w:rsid w:val="00300B6D"/>
    <w:rsid w:val="00302205"/>
    <w:rsid w:val="00302869"/>
    <w:rsid w:val="00302AC9"/>
    <w:rsid w:val="00304031"/>
    <w:rsid w:val="0030466F"/>
    <w:rsid w:val="00305E57"/>
    <w:rsid w:val="0030604F"/>
    <w:rsid w:val="00312075"/>
    <w:rsid w:val="003134F7"/>
    <w:rsid w:val="003235C2"/>
    <w:rsid w:val="003261FE"/>
    <w:rsid w:val="003272C2"/>
    <w:rsid w:val="003275A4"/>
    <w:rsid w:val="0033031E"/>
    <w:rsid w:val="00333AFC"/>
    <w:rsid w:val="00333D71"/>
    <w:rsid w:val="00333FAC"/>
    <w:rsid w:val="00336973"/>
    <w:rsid w:val="0034029B"/>
    <w:rsid w:val="003427E6"/>
    <w:rsid w:val="00343D14"/>
    <w:rsid w:val="00345F29"/>
    <w:rsid w:val="003473DB"/>
    <w:rsid w:val="00347D45"/>
    <w:rsid w:val="00357A03"/>
    <w:rsid w:val="00357F4E"/>
    <w:rsid w:val="0036182A"/>
    <w:rsid w:val="00365374"/>
    <w:rsid w:val="00366195"/>
    <w:rsid w:val="00374BA0"/>
    <w:rsid w:val="00375502"/>
    <w:rsid w:val="00376B3A"/>
    <w:rsid w:val="00376F87"/>
    <w:rsid w:val="00377397"/>
    <w:rsid w:val="00377FB2"/>
    <w:rsid w:val="003802E4"/>
    <w:rsid w:val="00382420"/>
    <w:rsid w:val="00384D7D"/>
    <w:rsid w:val="00385440"/>
    <w:rsid w:val="0038791F"/>
    <w:rsid w:val="0039020F"/>
    <w:rsid w:val="00391D8F"/>
    <w:rsid w:val="003928FA"/>
    <w:rsid w:val="00395FC3"/>
    <w:rsid w:val="00396CDD"/>
    <w:rsid w:val="00397556"/>
    <w:rsid w:val="003A02DA"/>
    <w:rsid w:val="003A222A"/>
    <w:rsid w:val="003A344E"/>
    <w:rsid w:val="003A3A73"/>
    <w:rsid w:val="003A5A57"/>
    <w:rsid w:val="003B10C2"/>
    <w:rsid w:val="003B110D"/>
    <w:rsid w:val="003B16F1"/>
    <w:rsid w:val="003B197B"/>
    <w:rsid w:val="003B4248"/>
    <w:rsid w:val="003B4DA2"/>
    <w:rsid w:val="003B6CD8"/>
    <w:rsid w:val="003C13CF"/>
    <w:rsid w:val="003C55FA"/>
    <w:rsid w:val="003C6AB9"/>
    <w:rsid w:val="003C7D54"/>
    <w:rsid w:val="003D0CF9"/>
    <w:rsid w:val="003D1C0E"/>
    <w:rsid w:val="003D3102"/>
    <w:rsid w:val="003D5CCB"/>
    <w:rsid w:val="003D6779"/>
    <w:rsid w:val="003E0514"/>
    <w:rsid w:val="003E0E1D"/>
    <w:rsid w:val="003E5FE8"/>
    <w:rsid w:val="003E61DF"/>
    <w:rsid w:val="003E7520"/>
    <w:rsid w:val="003E7991"/>
    <w:rsid w:val="003E7E89"/>
    <w:rsid w:val="003F0290"/>
    <w:rsid w:val="003F60C1"/>
    <w:rsid w:val="003F6B7A"/>
    <w:rsid w:val="003F78EA"/>
    <w:rsid w:val="0040006F"/>
    <w:rsid w:val="0040174B"/>
    <w:rsid w:val="00402AA5"/>
    <w:rsid w:val="00404F67"/>
    <w:rsid w:val="004066BC"/>
    <w:rsid w:val="0040697D"/>
    <w:rsid w:val="00421D54"/>
    <w:rsid w:val="00427B16"/>
    <w:rsid w:val="00432D05"/>
    <w:rsid w:val="004335ED"/>
    <w:rsid w:val="004347B1"/>
    <w:rsid w:val="00436D5D"/>
    <w:rsid w:val="0044068E"/>
    <w:rsid w:val="00440EEF"/>
    <w:rsid w:val="00444D4A"/>
    <w:rsid w:val="004457F4"/>
    <w:rsid w:val="00445A67"/>
    <w:rsid w:val="00446E53"/>
    <w:rsid w:val="00447B8C"/>
    <w:rsid w:val="00453738"/>
    <w:rsid w:val="00457D30"/>
    <w:rsid w:val="00460FCE"/>
    <w:rsid w:val="00464B5B"/>
    <w:rsid w:val="00470762"/>
    <w:rsid w:val="004744D6"/>
    <w:rsid w:val="00483A6D"/>
    <w:rsid w:val="00491776"/>
    <w:rsid w:val="00491FB7"/>
    <w:rsid w:val="00492414"/>
    <w:rsid w:val="004A095A"/>
    <w:rsid w:val="004A1FC0"/>
    <w:rsid w:val="004A3BEE"/>
    <w:rsid w:val="004A5DE9"/>
    <w:rsid w:val="004B10A1"/>
    <w:rsid w:val="004B123F"/>
    <w:rsid w:val="004B3492"/>
    <w:rsid w:val="004B5F26"/>
    <w:rsid w:val="004C1F19"/>
    <w:rsid w:val="004C6113"/>
    <w:rsid w:val="004C7198"/>
    <w:rsid w:val="004C7744"/>
    <w:rsid w:val="004D3256"/>
    <w:rsid w:val="004D5031"/>
    <w:rsid w:val="004D7233"/>
    <w:rsid w:val="004D7787"/>
    <w:rsid w:val="004D7D61"/>
    <w:rsid w:val="004E25BA"/>
    <w:rsid w:val="004E74C0"/>
    <w:rsid w:val="004E7CF9"/>
    <w:rsid w:val="004F0E77"/>
    <w:rsid w:val="004F2A90"/>
    <w:rsid w:val="0050074A"/>
    <w:rsid w:val="005008AC"/>
    <w:rsid w:val="005017E8"/>
    <w:rsid w:val="005021DB"/>
    <w:rsid w:val="005130FE"/>
    <w:rsid w:val="00515206"/>
    <w:rsid w:val="0051757A"/>
    <w:rsid w:val="00520D48"/>
    <w:rsid w:val="0052101C"/>
    <w:rsid w:val="00523466"/>
    <w:rsid w:val="00523D86"/>
    <w:rsid w:val="0052568F"/>
    <w:rsid w:val="005264AC"/>
    <w:rsid w:val="005336FA"/>
    <w:rsid w:val="00536F40"/>
    <w:rsid w:val="00540192"/>
    <w:rsid w:val="00543D3F"/>
    <w:rsid w:val="00547C14"/>
    <w:rsid w:val="00550906"/>
    <w:rsid w:val="005522E8"/>
    <w:rsid w:val="00556578"/>
    <w:rsid w:val="005572D8"/>
    <w:rsid w:val="00560C4F"/>
    <w:rsid w:val="005612B8"/>
    <w:rsid w:val="00561DC7"/>
    <w:rsid w:val="005648A3"/>
    <w:rsid w:val="00570657"/>
    <w:rsid w:val="00570871"/>
    <w:rsid w:val="0057250C"/>
    <w:rsid w:val="00572A4A"/>
    <w:rsid w:val="005740DF"/>
    <w:rsid w:val="00574535"/>
    <w:rsid w:val="00575499"/>
    <w:rsid w:val="005772D8"/>
    <w:rsid w:val="0057780A"/>
    <w:rsid w:val="00583F8C"/>
    <w:rsid w:val="00584D8A"/>
    <w:rsid w:val="00586333"/>
    <w:rsid w:val="00586E23"/>
    <w:rsid w:val="00595B69"/>
    <w:rsid w:val="005A298B"/>
    <w:rsid w:val="005B2716"/>
    <w:rsid w:val="005B28CA"/>
    <w:rsid w:val="005B2DF5"/>
    <w:rsid w:val="005B5484"/>
    <w:rsid w:val="005B7062"/>
    <w:rsid w:val="005C0F8B"/>
    <w:rsid w:val="005C2879"/>
    <w:rsid w:val="005C7072"/>
    <w:rsid w:val="005D1825"/>
    <w:rsid w:val="005E26DF"/>
    <w:rsid w:val="005E4F95"/>
    <w:rsid w:val="005E5C6C"/>
    <w:rsid w:val="005E7125"/>
    <w:rsid w:val="005E77FE"/>
    <w:rsid w:val="005E79E3"/>
    <w:rsid w:val="005F0BBA"/>
    <w:rsid w:val="005F2629"/>
    <w:rsid w:val="005F31E5"/>
    <w:rsid w:val="005F34AB"/>
    <w:rsid w:val="006004AF"/>
    <w:rsid w:val="00602249"/>
    <w:rsid w:val="006039D9"/>
    <w:rsid w:val="0060682A"/>
    <w:rsid w:val="00610843"/>
    <w:rsid w:val="00611984"/>
    <w:rsid w:val="006151A4"/>
    <w:rsid w:val="00615243"/>
    <w:rsid w:val="006152D3"/>
    <w:rsid w:val="006157DC"/>
    <w:rsid w:val="006158C0"/>
    <w:rsid w:val="006210BA"/>
    <w:rsid w:val="00621D4F"/>
    <w:rsid w:val="00622D3C"/>
    <w:rsid w:val="00623931"/>
    <w:rsid w:val="006264F4"/>
    <w:rsid w:val="006268D1"/>
    <w:rsid w:val="006274AC"/>
    <w:rsid w:val="00635D44"/>
    <w:rsid w:val="00642182"/>
    <w:rsid w:val="0064349F"/>
    <w:rsid w:val="00647176"/>
    <w:rsid w:val="00647F70"/>
    <w:rsid w:val="00651881"/>
    <w:rsid w:val="0065430A"/>
    <w:rsid w:val="00655B6E"/>
    <w:rsid w:val="0066005B"/>
    <w:rsid w:val="006617CB"/>
    <w:rsid w:val="00662246"/>
    <w:rsid w:val="00664C27"/>
    <w:rsid w:val="00665028"/>
    <w:rsid w:val="00665A76"/>
    <w:rsid w:val="00666C84"/>
    <w:rsid w:val="00667112"/>
    <w:rsid w:val="00670581"/>
    <w:rsid w:val="00670F37"/>
    <w:rsid w:val="00676DD2"/>
    <w:rsid w:val="00680CC8"/>
    <w:rsid w:val="00680E04"/>
    <w:rsid w:val="0068287A"/>
    <w:rsid w:val="00684139"/>
    <w:rsid w:val="00684D2C"/>
    <w:rsid w:val="0068748A"/>
    <w:rsid w:val="00687A23"/>
    <w:rsid w:val="00691006"/>
    <w:rsid w:val="0069110B"/>
    <w:rsid w:val="00691AE4"/>
    <w:rsid w:val="00691EA4"/>
    <w:rsid w:val="006936DE"/>
    <w:rsid w:val="00695620"/>
    <w:rsid w:val="00697389"/>
    <w:rsid w:val="006A2334"/>
    <w:rsid w:val="006A3DAD"/>
    <w:rsid w:val="006A40D1"/>
    <w:rsid w:val="006A4A8C"/>
    <w:rsid w:val="006B1226"/>
    <w:rsid w:val="006B1BDF"/>
    <w:rsid w:val="006B263C"/>
    <w:rsid w:val="006B3A68"/>
    <w:rsid w:val="006B3E15"/>
    <w:rsid w:val="006B60D1"/>
    <w:rsid w:val="006B6D26"/>
    <w:rsid w:val="006C0DAE"/>
    <w:rsid w:val="006C0EEF"/>
    <w:rsid w:val="006C7635"/>
    <w:rsid w:val="006C7698"/>
    <w:rsid w:val="006C7DAF"/>
    <w:rsid w:val="006D0C67"/>
    <w:rsid w:val="006D1E2D"/>
    <w:rsid w:val="006D29BA"/>
    <w:rsid w:val="006D5823"/>
    <w:rsid w:val="006D6170"/>
    <w:rsid w:val="006D65B7"/>
    <w:rsid w:val="006E0641"/>
    <w:rsid w:val="006E3A6B"/>
    <w:rsid w:val="006E4849"/>
    <w:rsid w:val="006F0F45"/>
    <w:rsid w:val="006F2AC3"/>
    <w:rsid w:val="006F4BA9"/>
    <w:rsid w:val="006F50FB"/>
    <w:rsid w:val="006F6822"/>
    <w:rsid w:val="00705115"/>
    <w:rsid w:val="0070534B"/>
    <w:rsid w:val="00705FDA"/>
    <w:rsid w:val="00710470"/>
    <w:rsid w:val="00712BF6"/>
    <w:rsid w:val="007137AF"/>
    <w:rsid w:val="0071484A"/>
    <w:rsid w:val="00714E01"/>
    <w:rsid w:val="00717C59"/>
    <w:rsid w:val="007219A0"/>
    <w:rsid w:val="00722AE0"/>
    <w:rsid w:val="007244FF"/>
    <w:rsid w:val="007304EF"/>
    <w:rsid w:val="00731FD7"/>
    <w:rsid w:val="007340DC"/>
    <w:rsid w:val="007424FC"/>
    <w:rsid w:val="007470BA"/>
    <w:rsid w:val="007534AA"/>
    <w:rsid w:val="00753BF4"/>
    <w:rsid w:val="00754CA9"/>
    <w:rsid w:val="007568AE"/>
    <w:rsid w:val="007601D2"/>
    <w:rsid w:val="00763CEF"/>
    <w:rsid w:val="0076463B"/>
    <w:rsid w:val="00765C4E"/>
    <w:rsid w:val="00770897"/>
    <w:rsid w:val="00771873"/>
    <w:rsid w:val="007721D7"/>
    <w:rsid w:val="007740D3"/>
    <w:rsid w:val="00777B58"/>
    <w:rsid w:val="00781899"/>
    <w:rsid w:val="00781F8D"/>
    <w:rsid w:val="00784AF2"/>
    <w:rsid w:val="00797524"/>
    <w:rsid w:val="007A2500"/>
    <w:rsid w:val="007B42E1"/>
    <w:rsid w:val="007B6AC0"/>
    <w:rsid w:val="007C02C2"/>
    <w:rsid w:val="007C03C8"/>
    <w:rsid w:val="007C0FA9"/>
    <w:rsid w:val="007D2058"/>
    <w:rsid w:val="007D2D84"/>
    <w:rsid w:val="007D4B22"/>
    <w:rsid w:val="007D50B5"/>
    <w:rsid w:val="007E0519"/>
    <w:rsid w:val="007E657D"/>
    <w:rsid w:val="007E6E08"/>
    <w:rsid w:val="007F18EE"/>
    <w:rsid w:val="007F3F34"/>
    <w:rsid w:val="007F46D7"/>
    <w:rsid w:val="00803F34"/>
    <w:rsid w:val="00805706"/>
    <w:rsid w:val="00806C16"/>
    <w:rsid w:val="00807C60"/>
    <w:rsid w:val="00817126"/>
    <w:rsid w:val="00827093"/>
    <w:rsid w:val="00834A2B"/>
    <w:rsid w:val="00835A20"/>
    <w:rsid w:val="00835F96"/>
    <w:rsid w:val="008408FB"/>
    <w:rsid w:val="008430BE"/>
    <w:rsid w:val="00844E88"/>
    <w:rsid w:val="00845295"/>
    <w:rsid w:val="00851333"/>
    <w:rsid w:val="00852242"/>
    <w:rsid w:val="00857715"/>
    <w:rsid w:val="0087180D"/>
    <w:rsid w:val="008724E5"/>
    <w:rsid w:val="008770AD"/>
    <w:rsid w:val="00881A73"/>
    <w:rsid w:val="00882E1B"/>
    <w:rsid w:val="00890667"/>
    <w:rsid w:val="00890BF1"/>
    <w:rsid w:val="0089319C"/>
    <w:rsid w:val="00895473"/>
    <w:rsid w:val="00896D07"/>
    <w:rsid w:val="008A0050"/>
    <w:rsid w:val="008A02F7"/>
    <w:rsid w:val="008A1B22"/>
    <w:rsid w:val="008A5CDF"/>
    <w:rsid w:val="008B1BB3"/>
    <w:rsid w:val="008B1FF3"/>
    <w:rsid w:val="008B3A8B"/>
    <w:rsid w:val="008B46C5"/>
    <w:rsid w:val="008B598B"/>
    <w:rsid w:val="008B6EB8"/>
    <w:rsid w:val="008B78D0"/>
    <w:rsid w:val="008C05E4"/>
    <w:rsid w:val="008C0AA5"/>
    <w:rsid w:val="008C1E47"/>
    <w:rsid w:val="008C2407"/>
    <w:rsid w:val="008C45EB"/>
    <w:rsid w:val="008C7F64"/>
    <w:rsid w:val="008D029E"/>
    <w:rsid w:val="008D5463"/>
    <w:rsid w:val="008D5DD4"/>
    <w:rsid w:val="008E2E89"/>
    <w:rsid w:val="008E39E2"/>
    <w:rsid w:val="008E4680"/>
    <w:rsid w:val="008F1AB6"/>
    <w:rsid w:val="008F2310"/>
    <w:rsid w:val="008F431B"/>
    <w:rsid w:val="008F5A61"/>
    <w:rsid w:val="008F654C"/>
    <w:rsid w:val="008F7688"/>
    <w:rsid w:val="0090025B"/>
    <w:rsid w:val="0090275C"/>
    <w:rsid w:val="00902D0C"/>
    <w:rsid w:val="00904A8F"/>
    <w:rsid w:val="009060C4"/>
    <w:rsid w:val="00906965"/>
    <w:rsid w:val="00911D3B"/>
    <w:rsid w:val="009128F5"/>
    <w:rsid w:val="00921214"/>
    <w:rsid w:val="009229DE"/>
    <w:rsid w:val="00922A58"/>
    <w:rsid w:val="00931453"/>
    <w:rsid w:val="00932673"/>
    <w:rsid w:val="00942F7C"/>
    <w:rsid w:val="009434C6"/>
    <w:rsid w:val="00945568"/>
    <w:rsid w:val="00950400"/>
    <w:rsid w:val="00950F39"/>
    <w:rsid w:val="00951B73"/>
    <w:rsid w:val="009534ED"/>
    <w:rsid w:val="0096758F"/>
    <w:rsid w:val="00967828"/>
    <w:rsid w:val="009700A3"/>
    <w:rsid w:val="00971CEB"/>
    <w:rsid w:val="009753EE"/>
    <w:rsid w:val="00976CCC"/>
    <w:rsid w:val="00976D59"/>
    <w:rsid w:val="00981B05"/>
    <w:rsid w:val="00986954"/>
    <w:rsid w:val="0098705C"/>
    <w:rsid w:val="00987FAD"/>
    <w:rsid w:val="00990F12"/>
    <w:rsid w:val="00997AF2"/>
    <w:rsid w:val="009A25D0"/>
    <w:rsid w:val="009A521A"/>
    <w:rsid w:val="009A55D5"/>
    <w:rsid w:val="009A61C6"/>
    <w:rsid w:val="009A6B8D"/>
    <w:rsid w:val="009A7309"/>
    <w:rsid w:val="009A7BC0"/>
    <w:rsid w:val="009B4534"/>
    <w:rsid w:val="009C0C95"/>
    <w:rsid w:val="009C13D7"/>
    <w:rsid w:val="009C34B6"/>
    <w:rsid w:val="009D34E0"/>
    <w:rsid w:val="009D70AB"/>
    <w:rsid w:val="009E0BD3"/>
    <w:rsid w:val="009E3EBC"/>
    <w:rsid w:val="009E4E28"/>
    <w:rsid w:val="009F04F4"/>
    <w:rsid w:val="009F2320"/>
    <w:rsid w:val="009F2E2A"/>
    <w:rsid w:val="009F5BE4"/>
    <w:rsid w:val="009F6988"/>
    <w:rsid w:val="00A0181B"/>
    <w:rsid w:val="00A03FF5"/>
    <w:rsid w:val="00A0434D"/>
    <w:rsid w:val="00A102E1"/>
    <w:rsid w:val="00A12F62"/>
    <w:rsid w:val="00A131CF"/>
    <w:rsid w:val="00A13886"/>
    <w:rsid w:val="00A14DB3"/>
    <w:rsid w:val="00A16444"/>
    <w:rsid w:val="00A1658E"/>
    <w:rsid w:val="00A16B7B"/>
    <w:rsid w:val="00A17D13"/>
    <w:rsid w:val="00A20F0D"/>
    <w:rsid w:val="00A210C2"/>
    <w:rsid w:val="00A26117"/>
    <w:rsid w:val="00A273AA"/>
    <w:rsid w:val="00A31A3A"/>
    <w:rsid w:val="00A32B1C"/>
    <w:rsid w:val="00A3428C"/>
    <w:rsid w:val="00A34D63"/>
    <w:rsid w:val="00A35B84"/>
    <w:rsid w:val="00A35E95"/>
    <w:rsid w:val="00A36018"/>
    <w:rsid w:val="00A36707"/>
    <w:rsid w:val="00A37DEA"/>
    <w:rsid w:val="00A4569F"/>
    <w:rsid w:val="00A465F4"/>
    <w:rsid w:val="00A51BDB"/>
    <w:rsid w:val="00A533E1"/>
    <w:rsid w:val="00A5699F"/>
    <w:rsid w:val="00A56D3D"/>
    <w:rsid w:val="00A57E5E"/>
    <w:rsid w:val="00A638D8"/>
    <w:rsid w:val="00A63B93"/>
    <w:rsid w:val="00A64660"/>
    <w:rsid w:val="00A65DD4"/>
    <w:rsid w:val="00A70CF7"/>
    <w:rsid w:val="00A71748"/>
    <w:rsid w:val="00A82B8A"/>
    <w:rsid w:val="00A839B9"/>
    <w:rsid w:val="00A848F1"/>
    <w:rsid w:val="00A87BD3"/>
    <w:rsid w:val="00A92171"/>
    <w:rsid w:val="00A95364"/>
    <w:rsid w:val="00A95C0A"/>
    <w:rsid w:val="00A95CC6"/>
    <w:rsid w:val="00A9619C"/>
    <w:rsid w:val="00A97910"/>
    <w:rsid w:val="00AA5C1D"/>
    <w:rsid w:val="00AB6AE7"/>
    <w:rsid w:val="00AB76BF"/>
    <w:rsid w:val="00AC3CA4"/>
    <w:rsid w:val="00AC4B88"/>
    <w:rsid w:val="00AC7CE6"/>
    <w:rsid w:val="00AD2B5A"/>
    <w:rsid w:val="00AD3816"/>
    <w:rsid w:val="00AD3EB7"/>
    <w:rsid w:val="00AD5EEB"/>
    <w:rsid w:val="00AD7870"/>
    <w:rsid w:val="00AE01E5"/>
    <w:rsid w:val="00AE0BC2"/>
    <w:rsid w:val="00AE0EE9"/>
    <w:rsid w:val="00AE13BC"/>
    <w:rsid w:val="00AE23FC"/>
    <w:rsid w:val="00AE3354"/>
    <w:rsid w:val="00AE42BF"/>
    <w:rsid w:val="00AE6BB0"/>
    <w:rsid w:val="00AF133B"/>
    <w:rsid w:val="00B02B2B"/>
    <w:rsid w:val="00B10D21"/>
    <w:rsid w:val="00B11A66"/>
    <w:rsid w:val="00B14791"/>
    <w:rsid w:val="00B1618E"/>
    <w:rsid w:val="00B168B7"/>
    <w:rsid w:val="00B21D69"/>
    <w:rsid w:val="00B21F05"/>
    <w:rsid w:val="00B22F0C"/>
    <w:rsid w:val="00B322FF"/>
    <w:rsid w:val="00B33889"/>
    <w:rsid w:val="00B40DD0"/>
    <w:rsid w:val="00B40F5E"/>
    <w:rsid w:val="00B4205B"/>
    <w:rsid w:val="00B446FA"/>
    <w:rsid w:val="00B45177"/>
    <w:rsid w:val="00B4561B"/>
    <w:rsid w:val="00B45B92"/>
    <w:rsid w:val="00B479AE"/>
    <w:rsid w:val="00B50830"/>
    <w:rsid w:val="00B51105"/>
    <w:rsid w:val="00B55F29"/>
    <w:rsid w:val="00B637C5"/>
    <w:rsid w:val="00B63B40"/>
    <w:rsid w:val="00B653FE"/>
    <w:rsid w:val="00B66C4B"/>
    <w:rsid w:val="00B72118"/>
    <w:rsid w:val="00B81091"/>
    <w:rsid w:val="00B81DB1"/>
    <w:rsid w:val="00B82B3C"/>
    <w:rsid w:val="00B83DDF"/>
    <w:rsid w:val="00B83F81"/>
    <w:rsid w:val="00B8664C"/>
    <w:rsid w:val="00B96600"/>
    <w:rsid w:val="00BA1974"/>
    <w:rsid w:val="00BA3818"/>
    <w:rsid w:val="00BA5D8A"/>
    <w:rsid w:val="00BA647D"/>
    <w:rsid w:val="00BA67FD"/>
    <w:rsid w:val="00BB0270"/>
    <w:rsid w:val="00BB1E4B"/>
    <w:rsid w:val="00BB3B72"/>
    <w:rsid w:val="00BB56A1"/>
    <w:rsid w:val="00BB5D12"/>
    <w:rsid w:val="00BB7485"/>
    <w:rsid w:val="00BC2E02"/>
    <w:rsid w:val="00BC3A8A"/>
    <w:rsid w:val="00BC737D"/>
    <w:rsid w:val="00BD04E4"/>
    <w:rsid w:val="00BD0FBF"/>
    <w:rsid w:val="00BD1902"/>
    <w:rsid w:val="00BD194C"/>
    <w:rsid w:val="00BD2A9A"/>
    <w:rsid w:val="00BE1380"/>
    <w:rsid w:val="00BE1C35"/>
    <w:rsid w:val="00BE40D2"/>
    <w:rsid w:val="00BE4BF3"/>
    <w:rsid w:val="00BE5054"/>
    <w:rsid w:val="00BE50C4"/>
    <w:rsid w:val="00BE594B"/>
    <w:rsid w:val="00BE6923"/>
    <w:rsid w:val="00BF1A04"/>
    <w:rsid w:val="00BF5901"/>
    <w:rsid w:val="00C06863"/>
    <w:rsid w:val="00C10980"/>
    <w:rsid w:val="00C12B91"/>
    <w:rsid w:val="00C13E89"/>
    <w:rsid w:val="00C17B60"/>
    <w:rsid w:val="00C22D38"/>
    <w:rsid w:val="00C231C0"/>
    <w:rsid w:val="00C2462A"/>
    <w:rsid w:val="00C3163A"/>
    <w:rsid w:val="00C31756"/>
    <w:rsid w:val="00C34136"/>
    <w:rsid w:val="00C360B5"/>
    <w:rsid w:val="00C41548"/>
    <w:rsid w:val="00C4284D"/>
    <w:rsid w:val="00C437B4"/>
    <w:rsid w:val="00C455B4"/>
    <w:rsid w:val="00C47F60"/>
    <w:rsid w:val="00C50D98"/>
    <w:rsid w:val="00C519A5"/>
    <w:rsid w:val="00C52151"/>
    <w:rsid w:val="00C5228D"/>
    <w:rsid w:val="00C56EE0"/>
    <w:rsid w:val="00C6252F"/>
    <w:rsid w:val="00C63C51"/>
    <w:rsid w:val="00C65608"/>
    <w:rsid w:val="00C729EE"/>
    <w:rsid w:val="00C73A90"/>
    <w:rsid w:val="00C7530A"/>
    <w:rsid w:val="00C7534E"/>
    <w:rsid w:val="00C77F60"/>
    <w:rsid w:val="00C80132"/>
    <w:rsid w:val="00C811AA"/>
    <w:rsid w:val="00C86189"/>
    <w:rsid w:val="00C86963"/>
    <w:rsid w:val="00C91C5C"/>
    <w:rsid w:val="00C91CCF"/>
    <w:rsid w:val="00C94088"/>
    <w:rsid w:val="00C95F38"/>
    <w:rsid w:val="00C96318"/>
    <w:rsid w:val="00C967F7"/>
    <w:rsid w:val="00CA306A"/>
    <w:rsid w:val="00CA369F"/>
    <w:rsid w:val="00CA3C9B"/>
    <w:rsid w:val="00CA6201"/>
    <w:rsid w:val="00CB412F"/>
    <w:rsid w:val="00CB6B95"/>
    <w:rsid w:val="00CB6F97"/>
    <w:rsid w:val="00CB793F"/>
    <w:rsid w:val="00CC4527"/>
    <w:rsid w:val="00CC52CE"/>
    <w:rsid w:val="00CD022F"/>
    <w:rsid w:val="00CD1B3B"/>
    <w:rsid w:val="00CD2275"/>
    <w:rsid w:val="00CD3099"/>
    <w:rsid w:val="00CD3280"/>
    <w:rsid w:val="00CD4C3C"/>
    <w:rsid w:val="00CD52DF"/>
    <w:rsid w:val="00CE118A"/>
    <w:rsid w:val="00CE1A3B"/>
    <w:rsid w:val="00CE1DB0"/>
    <w:rsid w:val="00CE5219"/>
    <w:rsid w:val="00CE6A4B"/>
    <w:rsid w:val="00CF0840"/>
    <w:rsid w:val="00CF1D69"/>
    <w:rsid w:val="00CF2752"/>
    <w:rsid w:val="00CF2B0B"/>
    <w:rsid w:val="00CF3F6A"/>
    <w:rsid w:val="00CF5C95"/>
    <w:rsid w:val="00CF726C"/>
    <w:rsid w:val="00CF7C40"/>
    <w:rsid w:val="00CF7C9B"/>
    <w:rsid w:val="00D00D88"/>
    <w:rsid w:val="00D03E16"/>
    <w:rsid w:val="00D059FC"/>
    <w:rsid w:val="00D07E81"/>
    <w:rsid w:val="00D101DF"/>
    <w:rsid w:val="00D14DAD"/>
    <w:rsid w:val="00D177FE"/>
    <w:rsid w:val="00D2174C"/>
    <w:rsid w:val="00D218FB"/>
    <w:rsid w:val="00D26105"/>
    <w:rsid w:val="00D2734C"/>
    <w:rsid w:val="00D27903"/>
    <w:rsid w:val="00D279F2"/>
    <w:rsid w:val="00D335E2"/>
    <w:rsid w:val="00D3364B"/>
    <w:rsid w:val="00D36121"/>
    <w:rsid w:val="00D370C2"/>
    <w:rsid w:val="00D37D63"/>
    <w:rsid w:val="00D404C0"/>
    <w:rsid w:val="00D4059A"/>
    <w:rsid w:val="00D406B7"/>
    <w:rsid w:val="00D42430"/>
    <w:rsid w:val="00D432EC"/>
    <w:rsid w:val="00D43781"/>
    <w:rsid w:val="00D44EC7"/>
    <w:rsid w:val="00D46199"/>
    <w:rsid w:val="00D47A11"/>
    <w:rsid w:val="00D53AB1"/>
    <w:rsid w:val="00D5521F"/>
    <w:rsid w:val="00D55963"/>
    <w:rsid w:val="00D55E85"/>
    <w:rsid w:val="00D5608B"/>
    <w:rsid w:val="00D6107C"/>
    <w:rsid w:val="00D610E6"/>
    <w:rsid w:val="00D61360"/>
    <w:rsid w:val="00D63AFB"/>
    <w:rsid w:val="00D6452B"/>
    <w:rsid w:val="00D7232A"/>
    <w:rsid w:val="00D7369A"/>
    <w:rsid w:val="00D74906"/>
    <w:rsid w:val="00D7537B"/>
    <w:rsid w:val="00D76419"/>
    <w:rsid w:val="00D85585"/>
    <w:rsid w:val="00D865DE"/>
    <w:rsid w:val="00D8693D"/>
    <w:rsid w:val="00D9313A"/>
    <w:rsid w:val="00DA0491"/>
    <w:rsid w:val="00DA2AC5"/>
    <w:rsid w:val="00DA36D1"/>
    <w:rsid w:val="00DB4EF8"/>
    <w:rsid w:val="00DB70EC"/>
    <w:rsid w:val="00DD0945"/>
    <w:rsid w:val="00DD2D2A"/>
    <w:rsid w:val="00DD4D59"/>
    <w:rsid w:val="00DD715A"/>
    <w:rsid w:val="00DE3377"/>
    <w:rsid w:val="00DE5495"/>
    <w:rsid w:val="00DE5EC7"/>
    <w:rsid w:val="00DF3280"/>
    <w:rsid w:val="00DF337A"/>
    <w:rsid w:val="00DF44FF"/>
    <w:rsid w:val="00DF46CF"/>
    <w:rsid w:val="00DF48B2"/>
    <w:rsid w:val="00DF639F"/>
    <w:rsid w:val="00DF6F85"/>
    <w:rsid w:val="00E00536"/>
    <w:rsid w:val="00E0142F"/>
    <w:rsid w:val="00E048B1"/>
    <w:rsid w:val="00E05806"/>
    <w:rsid w:val="00E0652D"/>
    <w:rsid w:val="00E071B6"/>
    <w:rsid w:val="00E07601"/>
    <w:rsid w:val="00E07A00"/>
    <w:rsid w:val="00E11465"/>
    <w:rsid w:val="00E12F56"/>
    <w:rsid w:val="00E15ED2"/>
    <w:rsid w:val="00E21E49"/>
    <w:rsid w:val="00E22664"/>
    <w:rsid w:val="00E26F32"/>
    <w:rsid w:val="00E3140A"/>
    <w:rsid w:val="00E36ABF"/>
    <w:rsid w:val="00E50102"/>
    <w:rsid w:val="00E505CC"/>
    <w:rsid w:val="00E50D25"/>
    <w:rsid w:val="00E55417"/>
    <w:rsid w:val="00E57BCA"/>
    <w:rsid w:val="00E62BBA"/>
    <w:rsid w:val="00E63523"/>
    <w:rsid w:val="00E6522B"/>
    <w:rsid w:val="00E664F0"/>
    <w:rsid w:val="00E6787F"/>
    <w:rsid w:val="00E70C02"/>
    <w:rsid w:val="00E722C4"/>
    <w:rsid w:val="00E729B3"/>
    <w:rsid w:val="00E72D6C"/>
    <w:rsid w:val="00E72E2E"/>
    <w:rsid w:val="00E742F5"/>
    <w:rsid w:val="00E74F9C"/>
    <w:rsid w:val="00E7720F"/>
    <w:rsid w:val="00E80CF5"/>
    <w:rsid w:val="00E81BA7"/>
    <w:rsid w:val="00E877AC"/>
    <w:rsid w:val="00E917BC"/>
    <w:rsid w:val="00EA5108"/>
    <w:rsid w:val="00EA7C8D"/>
    <w:rsid w:val="00EB0C37"/>
    <w:rsid w:val="00EB0F01"/>
    <w:rsid w:val="00EB1068"/>
    <w:rsid w:val="00EB3F2A"/>
    <w:rsid w:val="00EC0437"/>
    <w:rsid w:val="00EC24A6"/>
    <w:rsid w:val="00EC5DAA"/>
    <w:rsid w:val="00EC6719"/>
    <w:rsid w:val="00EC7024"/>
    <w:rsid w:val="00EC78D4"/>
    <w:rsid w:val="00ED1B61"/>
    <w:rsid w:val="00ED3997"/>
    <w:rsid w:val="00ED619C"/>
    <w:rsid w:val="00ED6AC3"/>
    <w:rsid w:val="00EE240C"/>
    <w:rsid w:val="00EE613C"/>
    <w:rsid w:val="00EF09C1"/>
    <w:rsid w:val="00EF5CF3"/>
    <w:rsid w:val="00EF667D"/>
    <w:rsid w:val="00EF768A"/>
    <w:rsid w:val="00EF7C2F"/>
    <w:rsid w:val="00F04828"/>
    <w:rsid w:val="00F06AB5"/>
    <w:rsid w:val="00F07D96"/>
    <w:rsid w:val="00F10B30"/>
    <w:rsid w:val="00F10EA6"/>
    <w:rsid w:val="00F167C9"/>
    <w:rsid w:val="00F172C6"/>
    <w:rsid w:val="00F31806"/>
    <w:rsid w:val="00F36528"/>
    <w:rsid w:val="00F371C5"/>
    <w:rsid w:val="00F4004B"/>
    <w:rsid w:val="00F414E1"/>
    <w:rsid w:val="00F41966"/>
    <w:rsid w:val="00F42383"/>
    <w:rsid w:val="00F462BA"/>
    <w:rsid w:val="00F46A4D"/>
    <w:rsid w:val="00F50C5A"/>
    <w:rsid w:val="00F5165C"/>
    <w:rsid w:val="00F51CD7"/>
    <w:rsid w:val="00F52016"/>
    <w:rsid w:val="00F53E9E"/>
    <w:rsid w:val="00F559BE"/>
    <w:rsid w:val="00F667BD"/>
    <w:rsid w:val="00F66827"/>
    <w:rsid w:val="00F70D76"/>
    <w:rsid w:val="00F70F32"/>
    <w:rsid w:val="00F74E89"/>
    <w:rsid w:val="00F817B7"/>
    <w:rsid w:val="00F8224F"/>
    <w:rsid w:val="00F8278B"/>
    <w:rsid w:val="00F854E7"/>
    <w:rsid w:val="00F87497"/>
    <w:rsid w:val="00F908BE"/>
    <w:rsid w:val="00F91590"/>
    <w:rsid w:val="00F92383"/>
    <w:rsid w:val="00F928D5"/>
    <w:rsid w:val="00F94899"/>
    <w:rsid w:val="00FA707A"/>
    <w:rsid w:val="00FB5876"/>
    <w:rsid w:val="00FB635A"/>
    <w:rsid w:val="00FC1FAC"/>
    <w:rsid w:val="00FC5479"/>
    <w:rsid w:val="00FC5531"/>
    <w:rsid w:val="00FC567C"/>
    <w:rsid w:val="00FC5F77"/>
    <w:rsid w:val="00FC70A8"/>
    <w:rsid w:val="00FD0F17"/>
    <w:rsid w:val="00FD1C2B"/>
    <w:rsid w:val="00FD3793"/>
    <w:rsid w:val="00FD3DA9"/>
    <w:rsid w:val="00FD5143"/>
    <w:rsid w:val="00FD7460"/>
    <w:rsid w:val="00FE07F6"/>
    <w:rsid w:val="00FE4198"/>
    <w:rsid w:val="00FE610A"/>
    <w:rsid w:val="00FE7716"/>
    <w:rsid w:val="00FF3FE1"/>
    <w:rsid w:val="00FF404A"/>
    <w:rsid w:val="00FF443B"/>
    <w:rsid w:val="00FF4482"/>
    <w:rsid w:val="00FF6970"/>
  </w:rsids>
  <m:mathPr>
    <m:mathFont m:val="Cambria Math"/>
    <m:brkBin m:val="before"/>
    <m:brkBinSub m:val="--"/>
    <m:smallFrac m:val="0"/>
    <m:dispDef/>
    <m:lMargin m:val="0"/>
    <m:rMargin m:val="0"/>
    <m:defJc m:val="centerGroup"/>
    <m:wrapIndent m:val="1440"/>
    <m:intLim m:val="subSup"/>
    <m:naryLim m:val="undOvr"/>
  </m:mathPr>
  <w:themeFontLang w:val="de-CH"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57A6AA"/>
  <w14:defaultImageDpi w14:val="300"/>
  <w15:docId w15:val="{6F608E93-6FBD-4B7F-86D6-2E0EE313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Helvetica"/>
        <w:lang w:val="de-CH" w:eastAsia="de-DE" w:bidi="ar-SA"/>
      </w:rPr>
    </w:rPrDefault>
    <w:pPrDefault/>
  </w:docDefaults>
  <w:latentStyles w:defLockedState="0" w:defUIPriority="0" w:defSemiHidden="0" w:defUnhideWhenUsed="0" w:defQFormat="0" w:count="376">
    <w:lsdException w:name="heading 1"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1902"/>
    <w:rPr>
      <w:kern w:val="28"/>
      <w:sz w:val="28"/>
      <w:szCs w:val="28"/>
    </w:rPr>
  </w:style>
  <w:style w:type="paragraph" w:styleId="berschrift1">
    <w:name w:val="heading 1"/>
    <w:basedOn w:val="Standard"/>
    <w:next w:val="Standard"/>
    <w:link w:val="berschrift1Zchn"/>
    <w:autoRedefine/>
    <w:qFormat/>
    <w:rsid w:val="00A97910"/>
    <w:pPr>
      <w:keepNext/>
      <w:spacing w:before="240" w:after="60"/>
      <w:outlineLvl w:val="0"/>
    </w:pPr>
    <w:rPr>
      <w:rFonts w:eastAsia="Times New Roman" w:cs="Times New Roman"/>
      <w:b/>
      <w:color w:val="0018A8"/>
      <w:sz w:val="32"/>
      <w:szCs w:val="18"/>
      <w:lang w:val="de-DE" w:eastAsia="x-none" w:bidi="ta-IN"/>
    </w:rPr>
  </w:style>
  <w:style w:type="paragraph" w:styleId="berschrift2">
    <w:name w:val="heading 2"/>
    <w:basedOn w:val="Standard"/>
    <w:next w:val="Standard"/>
    <w:link w:val="berschrift2Zchn"/>
    <w:autoRedefine/>
    <w:qFormat/>
    <w:rsid w:val="006D5823"/>
    <w:pPr>
      <w:keepNext/>
      <w:spacing w:before="240" w:after="60"/>
      <w:outlineLvl w:val="1"/>
    </w:pPr>
    <w:rPr>
      <w:rFonts w:ascii="HelveticaNeue-Heavy" w:hAnsi="HelveticaNeue-Heavy" w:cs="Times New Roman"/>
      <w:b/>
      <w:color w:val="0018A8"/>
      <w:szCs w:val="18"/>
      <w:lang w:val="x-none" w:eastAsia="x-none" w:bidi="ta-IN"/>
    </w:rPr>
  </w:style>
  <w:style w:type="paragraph" w:styleId="berschrift3">
    <w:name w:val="heading 3"/>
    <w:basedOn w:val="Standard"/>
    <w:next w:val="Standard"/>
    <w:link w:val="berschrift3Zchn"/>
    <w:autoRedefine/>
    <w:qFormat/>
    <w:rsid w:val="00152EE5"/>
    <w:pPr>
      <w:keepNext/>
      <w:spacing w:before="240" w:after="60"/>
      <w:outlineLvl w:val="2"/>
    </w:pPr>
    <w:rPr>
      <w:rFonts w:cs="Times New Roman"/>
      <w:color w:val="0018A8"/>
      <w:szCs w:val="18"/>
      <w:lang w:val="x-none" w:eastAsia="x-none"/>
    </w:rPr>
  </w:style>
  <w:style w:type="paragraph" w:styleId="berschrift4">
    <w:name w:val="heading 4"/>
    <w:basedOn w:val="Standard"/>
    <w:next w:val="Standard"/>
    <w:link w:val="berschrift4Zchn"/>
    <w:uiPriority w:val="9"/>
    <w:unhideWhenUsed/>
    <w:qFormat/>
    <w:rsid w:val="00D06580"/>
    <w:pPr>
      <w:keepNext/>
      <w:keepLines/>
      <w:spacing w:before="240" w:after="120"/>
      <w:outlineLvl w:val="3"/>
    </w:pPr>
    <w:rPr>
      <w:rFonts w:cs="Times New Roman"/>
      <w:b/>
      <w:bCs/>
      <w:iCs/>
      <w:color w:val="0018A8"/>
      <w:sz w:val="24"/>
      <w:szCs w:val="1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DB0913"/>
    <w:rPr>
      <w:color w:val="0000FF"/>
      <w:u w:val="single"/>
    </w:rPr>
  </w:style>
  <w:style w:type="paragraph" w:styleId="Sprechblasentext">
    <w:name w:val="Balloon Text"/>
    <w:basedOn w:val="Standard"/>
    <w:link w:val="SprechblasentextZchn"/>
    <w:uiPriority w:val="99"/>
    <w:semiHidden/>
    <w:unhideWhenUsed/>
    <w:rsid w:val="00194448"/>
    <w:rPr>
      <w:rFonts w:ascii="Tahoma" w:hAnsi="Tahoma" w:cs="Times New Roman"/>
      <w:kern w:val="0"/>
      <w:sz w:val="16"/>
      <w:szCs w:val="16"/>
      <w:lang w:val="x-none" w:eastAsia="x-none"/>
    </w:rPr>
  </w:style>
  <w:style w:type="character" w:customStyle="1" w:styleId="SprechblasentextZchn">
    <w:name w:val="Sprechblasentext Zchn"/>
    <w:link w:val="Sprechblasentext"/>
    <w:uiPriority w:val="99"/>
    <w:semiHidden/>
    <w:rsid w:val="00194448"/>
    <w:rPr>
      <w:rFonts w:ascii="Tahoma" w:hAnsi="Tahoma" w:cs="Tahoma"/>
      <w:sz w:val="16"/>
      <w:szCs w:val="16"/>
    </w:rPr>
  </w:style>
  <w:style w:type="paragraph" w:customStyle="1" w:styleId="Aufzhlung">
    <w:name w:val="Aufzählung"/>
    <w:basedOn w:val="Standard"/>
    <w:autoRedefine/>
    <w:rsid w:val="000C0FDA"/>
    <w:pPr>
      <w:numPr>
        <w:numId w:val="1"/>
      </w:numPr>
      <w:ind w:left="454" w:hanging="454"/>
    </w:pPr>
  </w:style>
  <w:style w:type="paragraph" w:customStyle="1" w:styleId="Nummerierung">
    <w:name w:val="Nummerierung"/>
    <w:basedOn w:val="Standard"/>
    <w:autoRedefine/>
    <w:rsid w:val="000C0FDA"/>
    <w:pPr>
      <w:numPr>
        <w:numId w:val="2"/>
      </w:numPr>
      <w:ind w:left="454" w:hanging="454"/>
    </w:pPr>
  </w:style>
  <w:style w:type="paragraph" w:customStyle="1" w:styleId="Pendenz">
    <w:name w:val="Pendenz"/>
    <w:basedOn w:val="Standard"/>
    <w:autoRedefine/>
    <w:rsid w:val="009301AF"/>
    <w:pPr>
      <w:numPr>
        <w:numId w:val="3"/>
      </w:numPr>
    </w:pPr>
  </w:style>
  <w:style w:type="paragraph" w:styleId="Titel">
    <w:name w:val="Title"/>
    <w:basedOn w:val="Standard"/>
    <w:next w:val="Standard"/>
    <w:link w:val="TitelZchn"/>
    <w:autoRedefine/>
    <w:qFormat/>
    <w:rsid w:val="00D27903"/>
    <w:pPr>
      <w:spacing w:before="240" w:after="60"/>
      <w:outlineLvl w:val="0"/>
    </w:pPr>
    <w:rPr>
      <w:rFonts w:eastAsia="Times New Roman" w:cs="Times New Roman"/>
      <w:b/>
      <w:color w:val="0018A8"/>
      <w:sz w:val="40"/>
      <w:szCs w:val="18"/>
      <w:lang w:val="x-none"/>
    </w:rPr>
  </w:style>
  <w:style w:type="character" w:customStyle="1" w:styleId="TitelZchn">
    <w:name w:val="Titel Zchn"/>
    <w:link w:val="Titel"/>
    <w:rsid w:val="00D27903"/>
    <w:rPr>
      <w:rFonts w:eastAsia="Times New Roman" w:cs="Times New Roman"/>
      <w:b/>
      <w:color w:val="0018A8"/>
      <w:kern w:val="28"/>
      <w:sz w:val="40"/>
      <w:szCs w:val="18"/>
      <w:lang w:val="x-none"/>
    </w:rPr>
  </w:style>
  <w:style w:type="character" w:customStyle="1" w:styleId="berschrift1Zchn">
    <w:name w:val="Überschrift 1 Zchn"/>
    <w:link w:val="berschrift1"/>
    <w:rsid w:val="00A97910"/>
    <w:rPr>
      <w:rFonts w:eastAsia="Times New Roman" w:cs="Times New Roman"/>
      <w:b/>
      <w:color w:val="0018A8"/>
      <w:kern w:val="28"/>
      <w:sz w:val="32"/>
      <w:szCs w:val="18"/>
      <w:lang w:val="de-DE" w:eastAsia="x-none" w:bidi="ta-IN"/>
    </w:rPr>
  </w:style>
  <w:style w:type="paragraph" w:customStyle="1" w:styleId="berschrift1nummeriert">
    <w:name w:val="Überschrift 1 nummeriert"/>
    <w:basedOn w:val="berschrift1"/>
    <w:next w:val="Standard"/>
    <w:autoRedefine/>
    <w:qFormat/>
    <w:rsid w:val="000C0FDA"/>
    <w:pPr>
      <w:numPr>
        <w:numId w:val="6"/>
      </w:numPr>
      <w:ind w:left="454" w:hanging="454"/>
    </w:pPr>
  </w:style>
  <w:style w:type="character" w:customStyle="1" w:styleId="berschrift2Zchn">
    <w:name w:val="Überschrift 2 Zchn"/>
    <w:link w:val="berschrift2"/>
    <w:rsid w:val="006D5823"/>
    <w:rPr>
      <w:rFonts w:ascii="HelveticaNeue-Heavy" w:hAnsi="HelveticaNeue-Heavy" w:cs="Times New Roman"/>
      <w:b/>
      <w:color w:val="0018A8"/>
      <w:kern w:val="28"/>
      <w:sz w:val="28"/>
      <w:szCs w:val="18"/>
      <w:lang w:val="x-none" w:eastAsia="x-none" w:bidi="ta-IN"/>
    </w:rPr>
  </w:style>
  <w:style w:type="paragraph" w:customStyle="1" w:styleId="berschrift2nummeriert">
    <w:name w:val="Überschrift 2 nummeriert"/>
    <w:basedOn w:val="berschrift2"/>
    <w:next w:val="Standard"/>
    <w:autoRedefine/>
    <w:qFormat/>
    <w:rsid w:val="000C0FDA"/>
    <w:pPr>
      <w:numPr>
        <w:ilvl w:val="1"/>
        <w:numId w:val="6"/>
      </w:numPr>
      <w:ind w:left="454" w:hanging="454"/>
    </w:pPr>
  </w:style>
  <w:style w:type="character" w:customStyle="1" w:styleId="berschrift3Zchn">
    <w:name w:val="Überschrift 3 Zchn"/>
    <w:link w:val="berschrift3"/>
    <w:rsid w:val="00152EE5"/>
    <w:rPr>
      <w:color w:val="0018A8"/>
      <w:kern w:val="28"/>
      <w:sz w:val="28"/>
      <w:szCs w:val="18"/>
    </w:rPr>
  </w:style>
  <w:style w:type="paragraph" w:customStyle="1" w:styleId="berschrift3nummeriert">
    <w:name w:val="Überschrift 3 nummeriert"/>
    <w:basedOn w:val="berschrift3"/>
    <w:next w:val="Standard"/>
    <w:autoRedefine/>
    <w:qFormat/>
    <w:rsid w:val="000C0FDA"/>
    <w:pPr>
      <w:numPr>
        <w:ilvl w:val="2"/>
        <w:numId w:val="6"/>
      </w:numPr>
      <w:ind w:left="454" w:hanging="454"/>
    </w:pPr>
  </w:style>
  <w:style w:type="paragraph" w:styleId="Untertitel">
    <w:name w:val="Subtitle"/>
    <w:basedOn w:val="Standard"/>
    <w:next w:val="Standard"/>
    <w:link w:val="UntertitelZchn"/>
    <w:uiPriority w:val="99"/>
    <w:qFormat/>
    <w:rsid w:val="009301AF"/>
    <w:pPr>
      <w:numPr>
        <w:ilvl w:val="1"/>
      </w:numPr>
    </w:pPr>
    <w:rPr>
      <w:rFonts w:ascii="Cambria" w:eastAsia="Times New Roman" w:hAnsi="Cambria" w:cs="Times New Roman"/>
      <w:i/>
      <w:iCs/>
      <w:color w:val="4F81BD"/>
      <w:spacing w:val="15"/>
      <w:sz w:val="24"/>
      <w:szCs w:val="24"/>
      <w:lang w:eastAsia="x-none"/>
    </w:rPr>
  </w:style>
  <w:style w:type="character" w:customStyle="1" w:styleId="UntertitelZchn">
    <w:name w:val="Untertitel Zchn"/>
    <w:link w:val="Untertitel"/>
    <w:uiPriority w:val="99"/>
    <w:rsid w:val="009301AF"/>
    <w:rPr>
      <w:rFonts w:ascii="Cambria" w:eastAsia="Times New Roman" w:hAnsi="Cambria" w:cs="Times New Roman"/>
      <w:i/>
      <w:iCs/>
      <w:color w:val="4F81BD"/>
      <w:spacing w:val="15"/>
      <w:kern w:val="28"/>
      <w:sz w:val="24"/>
      <w:szCs w:val="24"/>
      <w:lang w:val="de-CH"/>
    </w:rPr>
  </w:style>
  <w:style w:type="character" w:customStyle="1" w:styleId="berschrift4Zchn">
    <w:name w:val="Überschrift 4 Zchn"/>
    <w:link w:val="berschrift4"/>
    <w:uiPriority w:val="9"/>
    <w:rsid w:val="00D06580"/>
    <w:rPr>
      <w:rFonts w:cs="Times New Roman"/>
      <w:b/>
      <w:bCs/>
      <w:iCs/>
      <w:color w:val="0018A8"/>
      <w:kern w:val="28"/>
      <w:sz w:val="24"/>
      <w:szCs w:val="18"/>
    </w:rPr>
  </w:style>
  <w:style w:type="paragraph" w:customStyle="1" w:styleId="Lead">
    <w:name w:val="Lead"/>
    <w:basedOn w:val="Standard"/>
    <w:uiPriority w:val="99"/>
    <w:qFormat/>
    <w:rsid w:val="004D650C"/>
    <w:rPr>
      <w:b/>
      <w:color w:val="0018A8"/>
    </w:rPr>
  </w:style>
  <w:style w:type="paragraph" w:styleId="Verzeichnis1">
    <w:name w:val="toc 1"/>
    <w:basedOn w:val="Standard"/>
    <w:next w:val="Standard"/>
    <w:autoRedefine/>
    <w:uiPriority w:val="39"/>
    <w:unhideWhenUsed/>
    <w:rsid w:val="008D029E"/>
    <w:rPr>
      <w:lang w:bidi="ta-IN"/>
    </w:rPr>
  </w:style>
  <w:style w:type="paragraph" w:styleId="Verzeichnis2">
    <w:name w:val="toc 2"/>
    <w:basedOn w:val="Standard"/>
    <w:next w:val="Standard"/>
    <w:autoRedefine/>
    <w:uiPriority w:val="39"/>
    <w:unhideWhenUsed/>
    <w:rsid w:val="007E6364"/>
    <w:pPr>
      <w:ind w:left="280"/>
    </w:pPr>
  </w:style>
  <w:style w:type="paragraph" w:styleId="berarbeitung">
    <w:name w:val="Revision"/>
    <w:hidden/>
    <w:uiPriority w:val="71"/>
    <w:rsid w:val="00E56324"/>
    <w:rPr>
      <w:rFonts w:eastAsia="Times New Roman"/>
      <w:kern w:val="28"/>
      <w:sz w:val="28"/>
      <w:szCs w:val="18"/>
    </w:rPr>
  </w:style>
  <w:style w:type="paragraph" w:customStyle="1" w:styleId="Artikeltitel">
    <w:name w:val="Artikeltitel"/>
    <w:basedOn w:val="Standard"/>
    <w:uiPriority w:val="99"/>
    <w:rsid w:val="00E56324"/>
    <w:pPr>
      <w:widowControl w:val="0"/>
      <w:autoSpaceDE w:val="0"/>
      <w:autoSpaceDN w:val="0"/>
      <w:adjustRightInd w:val="0"/>
      <w:spacing w:before="170" w:line="288" w:lineRule="auto"/>
      <w:textAlignment w:val="center"/>
    </w:pPr>
    <w:rPr>
      <w:rFonts w:ascii="HelveticaNeue-Heavy" w:hAnsi="HelveticaNeue-Heavy" w:cs="HelveticaNeue-Heavy"/>
      <w:color w:val="2B2C84"/>
      <w:kern w:val="0"/>
      <w:sz w:val="40"/>
      <w:szCs w:val="40"/>
    </w:rPr>
  </w:style>
  <w:style w:type="paragraph" w:customStyle="1" w:styleId="Grundtext">
    <w:name w:val="Grundtext"/>
    <w:basedOn w:val="Standard"/>
    <w:autoRedefine/>
    <w:uiPriority w:val="99"/>
    <w:rsid w:val="009C0C95"/>
    <w:pPr>
      <w:widowControl w:val="0"/>
      <w:tabs>
        <w:tab w:val="right" w:pos="9184"/>
      </w:tabs>
      <w:autoSpaceDE w:val="0"/>
      <w:autoSpaceDN w:val="0"/>
      <w:adjustRightInd w:val="0"/>
      <w:spacing w:line="340" w:lineRule="atLeast"/>
      <w:textAlignment w:val="center"/>
    </w:pPr>
    <w:rPr>
      <w:rFonts w:cs="ArialMT"/>
      <w:color w:val="000000"/>
      <w:kern w:val="0"/>
    </w:rPr>
  </w:style>
  <w:style w:type="paragraph" w:customStyle="1" w:styleId="Autor">
    <w:name w:val="Autor"/>
    <w:basedOn w:val="Standard"/>
    <w:uiPriority w:val="99"/>
    <w:rsid w:val="004D650C"/>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hAnsi="ArialMT" w:cs="ArialMT"/>
      <w:color w:val="000000"/>
      <w:kern w:val="0"/>
      <w:sz w:val="26"/>
      <w:szCs w:val="26"/>
    </w:rPr>
  </w:style>
  <w:style w:type="character" w:customStyle="1" w:styleId="Grundtextbold">
    <w:name w:val="Grundtext_bold"/>
    <w:uiPriority w:val="99"/>
    <w:rsid w:val="004D650C"/>
    <w:rPr>
      <w:rFonts w:ascii="Arial-BoldMT" w:hAnsi="Arial-BoldMT" w:cs="Arial-BoldMT"/>
      <w:b/>
      <w:bCs/>
    </w:rPr>
  </w:style>
  <w:style w:type="paragraph" w:customStyle="1" w:styleId="Obertitel">
    <w:name w:val="Obertitel"/>
    <w:basedOn w:val="Artikeltitel"/>
    <w:uiPriority w:val="99"/>
    <w:rsid w:val="008E79E3"/>
    <w:rPr>
      <w:rFonts w:ascii="HelveticaNeue-Roman" w:hAnsi="HelveticaNeue-Roman" w:cs="HelveticaNeue-Roman"/>
    </w:rPr>
  </w:style>
  <w:style w:type="paragraph" w:customStyle="1" w:styleId="NotizEbene21">
    <w:name w:val="Notiz Ebene 21"/>
    <w:basedOn w:val="Standard"/>
    <w:uiPriority w:val="1"/>
    <w:qFormat/>
    <w:rsid w:val="008E79E3"/>
    <w:pPr>
      <w:keepNext/>
      <w:numPr>
        <w:ilvl w:val="1"/>
        <w:numId w:val="7"/>
      </w:numPr>
      <w:contextualSpacing/>
      <w:outlineLvl w:val="1"/>
    </w:pPr>
    <w:rPr>
      <w:rFonts w:ascii="Verdana" w:hAnsi="Verdana"/>
    </w:rPr>
  </w:style>
  <w:style w:type="paragraph" w:customStyle="1" w:styleId="Bildlegende">
    <w:name w:val="Bildlegende"/>
    <w:basedOn w:val="Standard"/>
    <w:uiPriority w:val="99"/>
    <w:rsid w:val="00BF16E9"/>
    <w:pPr>
      <w:widowControl w:val="0"/>
      <w:tabs>
        <w:tab w:val="right" w:pos="9184"/>
      </w:tabs>
      <w:autoSpaceDE w:val="0"/>
      <w:autoSpaceDN w:val="0"/>
      <w:adjustRightInd w:val="0"/>
      <w:spacing w:line="320" w:lineRule="atLeast"/>
      <w:textAlignment w:val="center"/>
    </w:pPr>
    <w:rPr>
      <w:rFonts w:ascii="HelveticaNeue-Heavy" w:hAnsi="HelveticaNeue-Heavy" w:cs="HelveticaNeue-Heavy"/>
      <w:color w:val="2B2C84"/>
      <w:kern w:val="0"/>
      <w:sz w:val="26"/>
      <w:szCs w:val="26"/>
    </w:rPr>
  </w:style>
  <w:style w:type="character" w:styleId="BesuchterLink">
    <w:name w:val="FollowedHyperlink"/>
    <w:uiPriority w:val="99"/>
    <w:semiHidden/>
    <w:unhideWhenUsed/>
    <w:rsid w:val="002039FC"/>
    <w:rPr>
      <w:color w:val="800080"/>
      <w:u w:val="single"/>
    </w:rPr>
  </w:style>
  <w:style w:type="paragraph" w:customStyle="1" w:styleId="KeinAbsatzformat">
    <w:name w:val="[Kein Absatzformat]"/>
    <w:rsid w:val="009B5F6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F42E4A"/>
  </w:style>
  <w:style w:type="paragraph" w:customStyle="1" w:styleId="Paragraphestandard">
    <w:name w:val="[Paragraphe standard]"/>
    <w:basedOn w:val="Standard"/>
    <w:uiPriority w:val="99"/>
    <w:rsid w:val="001B1618"/>
    <w:pPr>
      <w:widowControl w:val="0"/>
      <w:autoSpaceDE w:val="0"/>
      <w:autoSpaceDN w:val="0"/>
      <w:adjustRightInd w:val="0"/>
      <w:spacing w:line="288" w:lineRule="auto"/>
      <w:textAlignment w:val="center"/>
    </w:pPr>
    <w:rPr>
      <w:rFonts w:ascii="MinionPro-Regular" w:hAnsi="MinionPro-Regular" w:cs="MinionPro-Regular"/>
      <w:color w:val="000000"/>
      <w:kern w:val="0"/>
      <w:sz w:val="24"/>
      <w:szCs w:val="24"/>
      <w:lang w:val="de-DE" w:eastAsia="fr-FR"/>
    </w:rPr>
  </w:style>
  <w:style w:type="paragraph" w:customStyle="1" w:styleId="Untertitel1">
    <w:name w:val="Untertitel1"/>
    <w:basedOn w:val="Grundtext"/>
    <w:next w:val="Grundtext"/>
    <w:uiPriority w:val="99"/>
    <w:rsid w:val="001B1618"/>
    <w:rPr>
      <w:rFonts w:ascii="Arial-BoldMT" w:hAnsi="Arial-BoldMT" w:cs="Arial-BoldMT"/>
      <w:b/>
      <w:bCs/>
      <w:lang w:eastAsia="fr-FR"/>
    </w:rPr>
  </w:style>
  <w:style w:type="paragraph" w:customStyle="1" w:styleId="Aucunstyle">
    <w:name w:val="[Aucun style]"/>
    <w:rsid w:val="0051435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fr-FR"/>
    </w:rPr>
  </w:style>
  <w:style w:type="character" w:customStyle="1" w:styleId="NichtaufgelsteErwhnung1">
    <w:name w:val="Nicht aufgelöste Erwähnung1"/>
    <w:basedOn w:val="Absatz-Standardschriftart"/>
    <w:uiPriority w:val="99"/>
    <w:semiHidden/>
    <w:unhideWhenUsed/>
    <w:rsid w:val="000F761D"/>
    <w:rPr>
      <w:color w:val="605E5C"/>
      <w:shd w:val="clear" w:color="auto" w:fill="E1DFDD"/>
    </w:rPr>
  </w:style>
  <w:style w:type="character" w:styleId="NichtaufgelsteErwhnung">
    <w:name w:val="Unresolved Mention"/>
    <w:basedOn w:val="Absatz-Standardschriftart"/>
    <w:uiPriority w:val="99"/>
    <w:semiHidden/>
    <w:unhideWhenUsed/>
    <w:rsid w:val="00586333"/>
    <w:rPr>
      <w:color w:val="605E5C"/>
      <w:shd w:val="clear" w:color="auto" w:fill="E1DFDD"/>
    </w:rPr>
  </w:style>
  <w:style w:type="paragraph" w:customStyle="1" w:styleId="KastenTitel">
    <w:name w:val="Kasten_Titel"/>
    <w:basedOn w:val="Standard"/>
    <w:qFormat/>
    <w:rsid w:val="003B4248"/>
    <w:rPr>
      <w:b/>
      <w:bCs/>
    </w:rPr>
  </w:style>
  <w:style w:type="paragraph" w:styleId="Verzeichnis3">
    <w:name w:val="toc 3"/>
    <w:basedOn w:val="Standard"/>
    <w:next w:val="Standard"/>
    <w:autoRedefine/>
    <w:uiPriority w:val="39"/>
    <w:unhideWhenUsed/>
    <w:rsid w:val="006F50FB"/>
    <w:pPr>
      <w:spacing w:after="100"/>
      <w:ind w:left="560"/>
    </w:pPr>
  </w:style>
  <w:style w:type="paragraph" w:customStyle="1" w:styleId="Rubrikentitel">
    <w:name w:val="Rubrikentitel"/>
    <w:basedOn w:val="KeinAbsatzformat"/>
    <w:uiPriority w:val="99"/>
    <w:rsid w:val="00440EEF"/>
    <w:pPr>
      <w:keepNext/>
      <w:widowControl/>
      <w:spacing w:before="240" w:after="60" w:line="420" w:lineRule="atLeast"/>
    </w:pPr>
    <w:rPr>
      <w:rFonts w:ascii="Helvetica Neue" w:hAnsi="Helvetica Neue" w:cs="Helvetica Neue"/>
      <w:b/>
      <w:bCs/>
      <w:color w:val="FFFFFF"/>
      <w:spacing w:val="3"/>
      <w:sz w:val="28"/>
      <w:szCs w:val="28"/>
      <w:lang w:val="de-CH" w:bidi="ta-IN"/>
    </w:rPr>
  </w:style>
  <w:style w:type="character" w:styleId="Fett">
    <w:name w:val="Strong"/>
    <w:basedOn w:val="Absatz-Standardschriftart"/>
    <w:rsid w:val="003802E4"/>
    <w:rPr>
      <w:b/>
      <w:bCs/>
    </w:rPr>
  </w:style>
  <w:style w:type="paragraph" w:customStyle="1" w:styleId="Magazintitel2Titelseite">
    <w:name w:val="Magazintitel 2 (Titelseite)"/>
    <w:basedOn w:val="KeinAbsatzformat"/>
    <w:uiPriority w:val="99"/>
    <w:rsid w:val="009C0C95"/>
    <w:pPr>
      <w:widowControl/>
      <w:spacing w:line="280" w:lineRule="atLeast"/>
    </w:pPr>
    <w:rPr>
      <w:rFonts w:ascii="Akkurat LL" w:hAnsi="Akkurat LL" w:cs="Akkurat LL"/>
      <w:b/>
      <w:bCs/>
      <w:spacing w:val="4"/>
      <w:sz w:val="21"/>
      <w:szCs w:val="21"/>
      <w:lang w:bidi="ta-IN"/>
    </w:rPr>
  </w:style>
  <w:style w:type="paragraph" w:customStyle="1" w:styleId="TitelseiteSpitzmarkeTitelseite">
    <w:name w:val="Titelseite_Spitzmarke (Titelseite)"/>
    <w:basedOn w:val="Lead"/>
    <w:uiPriority w:val="99"/>
    <w:rsid w:val="009C0C95"/>
    <w:pPr>
      <w:autoSpaceDE w:val="0"/>
      <w:autoSpaceDN w:val="0"/>
      <w:adjustRightInd w:val="0"/>
      <w:spacing w:after="68" w:line="350" w:lineRule="atLeast"/>
      <w:textAlignment w:val="center"/>
    </w:pPr>
    <w:rPr>
      <w:rFonts w:ascii="Akkurat LL" w:hAnsi="Akkurat LL" w:cs="Akkurat LL"/>
      <w:bCs/>
      <w:color w:val="000000"/>
      <w:spacing w:val="3"/>
      <w:kern w:val="0"/>
      <w:sz w:val="26"/>
      <w:szCs w:val="26"/>
      <w:lang w:val="de-DE" w:bidi="ta-IN"/>
    </w:rPr>
  </w:style>
  <w:style w:type="paragraph" w:customStyle="1" w:styleId="TitelseiteAnrisseTitelseite">
    <w:name w:val="Titelseite_Anrisse (Titelseite)"/>
    <w:basedOn w:val="KeinAbsatzformat"/>
    <w:uiPriority w:val="99"/>
    <w:rsid w:val="009C0C95"/>
    <w:pPr>
      <w:widowControl/>
      <w:spacing w:line="280" w:lineRule="atLeast"/>
    </w:pPr>
    <w:rPr>
      <w:rFonts w:ascii="Akkurat LL" w:hAnsi="Akkurat LL" w:cs="Akkurat LL"/>
      <w:b/>
      <w:bCs/>
      <w:spacing w:val="3"/>
      <w:sz w:val="21"/>
      <w:szCs w:val="21"/>
      <w:lang w:bidi="ta-IN"/>
    </w:rPr>
  </w:style>
  <w:style w:type="paragraph" w:customStyle="1" w:styleId="TitelseitePaginaTitelseite">
    <w:name w:val="Titelseite_Pagina (Titelseite)"/>
    <w:basedOn w:val="KeinAbsatzformat"/>
    <w:uiPriority w:val="99"/>
    <w:rsid w:val="009C0C95"/>
    <w:pPr>
      <w:widowControl/>
      <w:spacing w:line="280" w:lineRule="atLeast"/>
    </w:pPr>
    <w:rPr>
      <w:rFonts w:ascii="Akkurat LL" w:hAnsi="Akkurat LL" w:cs="Akkurat LL"/>
      <w:spacing w:val="3"/>
      <w:sz w:val="21"/>
      <w:szCs w:val="21"/>
      <w:lang w:bidi="ta-IN"/>
    </w:rPr>
  </w:style>
  <w:style w:type="paragraph" w:customStyle="1" w:styleId="KleintextTitelSeite2und3">
    <w:name w:val="Kleintext_Titel (Seite_2_und_3)"/>
    <w:basedOn w:val="KeinAbsatzformat"/>
    <w:uiPriority w:val="99"/>
    <w:rsid w:val="009C0C95"/>
    <w:pPr>
      <w:widowControl/>
      <w:spacing w:after="57" w:line="250" w:lineRule="atLeast"/>
    </w:pPr>
    <w:rPr>
      <w:rFonts w:ascii="Akkurat LL" w:hAnsi="Akkurat LL" w:cs="Akkurat LL"/>
      <w:b/>
      <w:bCs/>
      <w:spacing w:val="1"/>
      <w:sz w:val="19"/>
      <w:szCs w:val="19"/>
      <w:lang w:bidi="ta-IN"/>
    </w:rPr>
  </w:style>
  <w:style w:type="paragraph" w:customStyle="1" w:styleId="KleintextFliesstextSeite2und3">
    <w:name w:val="Kleintext_Fliesstext (Seite_2_und_3)"/>
    <w:basedOn w:val="KeinAbsatzformat"/>
    <w:uiPriority w:val="99"/>
    <w:rsid w:val="009C0C95"/>
    <w:pPr>
      <w:widowControl/>
      <w:spacing w:after="125" w:line="250" w:lineRule="atLeast"/>
    </w:pPr>
    <w:rPr>
      <w:rFonts w:ascii="Akkurat LL" w:hAnsi="Akkurat LL" w:cs="Akkurat LL"/>
      <w:sz w:val="19"/>
      <w:szCs w:val="19"/>
      <w:lang w:bidi="ta-IN"/>
    </w:rPr>
  </w:style>
  <w:style w:type="character" w:customStyle="1" w:styleId="Bold">
    <w:name w:val="Bold"/>
    <w:uiPriority w:val="99"/>
    <w:rsid w:val="009C0C95"/>
    <w:rPr>
      <w:rFonts w:ascii="Akkurat LL" w:hAnsi="Akkurat LL" w:cs="Akkurat LL"/>
      <w:b/>
      <w:bCs/>
    </w:rPr>
  </w:style>
  <w:style w:type="paragraph" w:customStyle="1" w:styleId="Rubrik">
    <w:name w:val="Rubrik"/>
    <w:basedOn w:val="KeinAbsatzformat"/>
    <w:uiPriority w:val="99"/>
    <w:rsid w:val="009C0C95"/>
    <w:pPr>
      <w:widowControl/>
      <w:spacing w:line="350" w:lineRule="atLeast"/>
    </w:pPr>
    <w:rPr>
      <w:rFonts w:ascii="Akkurat LL" w:hAnsi="Akkurat LL" w:cs="Akkurat LL"/>
      <w:b/>
      <w:bCs/>
      <w:spacing w:val="3"/>
      <w:sz w:val="26"/>
      <w:szCs w:val="26"/>
      <w:lang w:bidi="ta-IN"/>
    </w:rPr>
  </w:style>
  <w:style w:type="paragraph" w:customStyle="1" w:styleId="InhaltsanrisseSeite2und3">
    <w:name w:val="Inhaltsanrisse (Seite_2_und_3)"/>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paragraph" w:customStyle="1" w:styleId="InhaltsanrissePaginaSeite2und3">
    <w:name w:val="Inhaltsanrisse_Pagina (Seite_2_und_3)"/>
    <w:basedOn w:val="KeinAbsatzformat"/>
    <w:uiPriority w:val="99"/>
    <w:rsid w:val="009C0C95"/>
    <w:pPr>
      <w:widowControl/>
      <w:spacing w:line="350" w:lineRule="atLeast"/>
    </w:pPr>
    <w:rPr>
      <w:rFonts w:ascii="Akkurat LL" w:hAnsi="Akkurat LL" w:cs="Akkurat LL"/>
      <w:position w:val="4"/>
      <w:sz w:val="21"/>
      <w:szCs w:val="21"/>
      <w:lang w:bidi="ta-IN"/>
    </w:rPr>
  </w:style>
  <w:style w:type="character" w:customStyle="1" w:styleId="RubrikEditorial">
    <w:name w:val="Rubrik_Editorial"/>
    <w:uiPriority w:val="99"/>
    <w:rsid w:val="009C0C95"/>
    <w:rPr>
      <w:color w:val="3B4081"/>
    </w:rPr>
  </w:style>
  <w:style w:type="paragraph" w:customStyle="1" w:styleId="GrundtextAbsatznach">
    <w:name w:val="Grundtext_Absatz_nach"/>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Rubrik1VorkommnisfuerInhaltsverzeichnisSeite2und3">
    <w:name w:val="Rubrik_1Vorkommnis_fuer_Inhaltsverzeichnis (Seite_2_und_3)"/>
    <w:basedOn w:val="Rubrik"/>
    <w:uiPriority w:val="99"/>
    <w:rsid w:val="009C0C95"/>
  </w:style>
  <w:style w:type="character" w:customStyle="1" w:styleId="RubrikInKuerze">
    <w:name w:val="Rubrik_InKuerze"/>
    <w:uiPriority w:val="99"/>
    <w:rsid w:val="009C0C95"/>
    <w:rPr>
      <w:color w:val="623B6F"/>
    </w:rPr>
  </w:style>
  <w:style w:type="paragraph" w:customStyle="1" w:styleId="TitelNews">
    <w:name w:val="Titel_News"/>
    <w:basedOn w:val="KeinAbsatzformat"/>
    <w:uiPriority w:val="99"/>
    <w:rsid w:val="009C0C95"/>
    <w:pPr>
      <w:widowControl/>
      <w:spacing w:after="281" w:line="350" w:lineRule="atLeast"/>
    </w:pPr>
    <w:rPr>
      <w:rFonts w:ascii="Akkurat LL" w:hAnsi="Akkurat LL" w:cs="Akkurat LL"/>
      <w:b/>
      <w:bCs/>
      <w:color w:val="623B6F"/>
      <w:spacing w:val="3"/>
      <w:sz w:val="26"/>
      <w:szCs w:val="26"/>
      <w:lang w:bidi="ta-IN"/>
    </w:rPr>
  </w:style>
  <w:style w:type="paragraph" w:customStyle="1" w:styleId="GrundtextNews">
    <w:name w:val="Grundtext_News"/>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Zusatzinfos">
    <w:name w:val="Zusatzinfos"/>
    <w:basedOn w:val="KeinAbsatzformat"/>
    <w:uiPriority w:val="99"/>
    <w:rsid w:val="009C0C95"/>
    <w:pPr>
      <w:widowControl/>
      <w:spacing w:line="280" w:lineRule="atLeast"/>
    </w:pPr>
    <w:rPr>
      <w:rFonts w:ascii="Akkurat LL" w:hAnsi="Akkurat LL" w:cs="Akkurat LL"/>
      <w:b/>
      <w:bCs/>
      <w:spacing w:val="1"/>
      <w:sz w:val="21"/>
      <w:szCs w:val="21"/>
      <w:lang w:bidi="ta-IN"/>
    </w:rPr>
  </w:style>
  <w:style w:type="paragraph" w:customStyle="1" w:styleId="Haupttitel33">
    <w:name w:val="Haupttitel_33"/>
    <w:basedOn w:val="KeinAbsatzformat"/>
    <w:uiPriority w:val="99"/>
    <w:rsid w:val="009C0C95"/>
    <w:pPr>
      <w:widowControl/>
      <w:spacing w:line="760" w:lineRule="atLeast"/>
    </w:pPr>
    <w:rPr>
      <w:rFonts w:ascii="Akkurat LL Black" w:hAnsi="Akkurat LL Black" w:cs="Akkurat LL Black"/>
      <w:spacing w:val="10"/>
      <w:sz w:val="66"/>
      <w:szCs w:val="66"/>
      <w:lang w:bidi="ta-IN"/>
    </w:rPr>
  </w:style>
  <w:style w:type="character" w:customStyle="1" w:styleId="RubrikNegativ">
    <w:name w:val="Rubrik_Negativ"/>
    <w:uiPriority w:val="99"/>
    <w:rsid w:val="009C0C95"/>
    <w:rPr>
      <w:outline/>
    </w:rPr>
  </w:style>
  <w:style w:type="paragraph" w:customStyle="1" w:styleId="Haupttitel38">
    <w:name w:val="Haupttitel_38"/>
    <w:basedOn w:val="KeinAbsatzformat"/>
    <w:uiPriority w:val="99"/>
    <w:rsid w:val="009C0C95"/>
    <w:pPr>
      <w:widowControl/>
      <w:spacing w:after="280" w:line="840" w:lineRule="atLeast"/>
    </w:pPr>
    <w:rPr>
      <w:rFonts w:ascii="Akkurat LL Black" w:hAnsi="Akkurat LL Black" w:cs="Akkurat LL Black"/>
      <w:spacing w:val="15"/>
      <w:position w:val="5"/>
      <w:sz w:val="76"/>
      <w:szCs w:val="76"/>
      <w:lang w:bidi="ta-IN"/>
    </w:rPr>
  </w:style>
  <w:style w:type="paragraph" w:customStyle="1" w:styleId="Autorin">
    <w:name w:val="Autor_in"/>
    <w:basedOn w:val="KeinAbsatzformat"/>
    <w:uiPriority w:val="99"/>
    <w:rsid w:val="009C0C95"/>
    <w:pPr>
      <w:widowControl/>
      <w:spacing w:before="169" w:line="250" w:lineRule="atLeast"/>
    </w:pPr>
    <w:rPr>
      <w:rFonts w:ascii="Akkurat LL" w:hAnsi="Akkurat LL" w:cs="Akkurat LL"/>
      <w:sz w:val="19"/>
      <w:szCs w:val="19"/>
      <w:lang w:bidi="ta-IN"/>
    </w:rPr>
  </w:style>
  <w:style w:type="paragraph" w:customStyle="1" w:styleId="BoxTitelnegativ">
    <w:name w:val="Box_Titel_negativ"/>
    <w:basedOn w:val="KeinAbsatzformat"/>
    <w:uiPriority w:val="99"/>
    <w:rsid w:val="009C0C95"/>
    <w:pPr>
      <w:widowControl/>
      <w:spacing w:line="350" w:lineRule="atLeast"/>
    </w:pPr>
    <w:rPr>
      <w:rFonts w:ascii="Akkurat LL Black" w:hAnsi="Akkurat LL Black" w:cs="Akkurat LL Black"/>
      <w:color w:val="FFFFFF"/>
      <w:spacing w:val="3"/>
      <w:position w:val="4"/>
      <w:sz w:val="26"/>
      <w:szCs w:val="26"/>
      <w:lang w:bidi="ta-IN"/>
    </w:rPr>
  </w:style>
  <w:style w:type="paragraph" w:customStyle="1" w:styleId="BoxGrundtextnegativaufzaehlung">
    <w:name w:val="Box_Grundtext_negativ_aufzaehlung"/>
    <w:basedOn w:val="Standard"/>
    <w:uiPriority w:val="99"/>
    <w:rsid w:val="009C0C95"/>
    <w:pPr>
      <w:tabs>
        <w:tab w:val="left" w:pos="198"/>
        <w:tab w:val="left" w:pos="227"/>
      </w:tabs>
      <w:autoSpaceDE w:val="0"/>
      <w:autoSpaceDN w:val="0"/>
      <w:adjustRightInd w:val="0"/>
      <w:spacing w:line="280" w:lineRule="atLeast"/>
      <w:ind w:left="198" w:hanging="198"/>
      <w:textAlignment w:val="center"/>
    </w:pPr>
    <w:rPr>
      <w:rFonts w:ascii="Akkurat LL" w:hAnsi="Akkurat LL" w:cs="Akkurat LL"/>
      <w:b/>
      <w:bCs/>
      <w:color w:val="FFFFFF"/>
      <w:kern w:val="0"/>
      <w:sz w:val="21"/>
      <w:szCs w:val="21"/>
      <w:lang w:val="de-DE" w:bidi="ta-IN"/>
    </w:rPr>
  </w:style>
  <w:style w:type="character" w:customStyle="1" w:styleId="URLunterstrichen">
    <w:name w:val="URL unterstrichen"/>
    <w:uiPriority w:val="99"/>
    <w:rsid w:val="009C0C95"/>
    <w:rPr>
      <w:u w:val="thick"/>
    </w:rPr>
  </w:style>
  <w:style w:type="paragraph" w:styleId="Zitat">
    <w:name w:val="Quote"/>
    <w:basedOn w:val="KeinAbsatzformat"/>
    <w:link w:val="ZitatZchn"/>
    <w:uiPriority w:val="99"/>
    <w:qFormat/>
    <w:rsid w:val="009C0C95"/>
    <w:pPr>
      <w:widowControl/>
      <w:spacing w:line="490" w:lineRule="atLeast"/>
    </w:pPr>
    <w:rPr>
      <w:rFonts w:ascii="Akkurat LL" w:hAnsi="Akkurat LL" w:cs="Akkurat LL"/>
      <w:b/>
      <w:bCs/>
      <w:color w:val="BC3858"/>
      <w:spacing w:val="6"/>
      <w:sz w:val="42"/>
      <w:szCs w:val="42"/>
      <w:lang w:bidi="ta-IN"/>
    </w:rPr>
  </w:style>
  <w:style w:type="character" w:customStyle="1" w:styleId="ZitatZchn">
    <w:name w:val="Zitat Zchn"/>
    <w:basedOn w:val="Absatz-Standardschriftart"/>
    <w:link w:val="Zitat"/>
    <w:uiPriority w:val="99"/>
    <w:rsid w:val="009C0C95"/>
    <w:rPr>
      <w:rFonts w:ascii="Akkurat LL" w:hAnsi="Akkurat LL" w:cs="Akkurat LL"/>
      <w:b/>
      <w:bCs/>
      <w:color w:val="BC3858"/>
      <w:spacing w:val="6"/>
      <w:sz w:val="42"/>
      <w:szCs w:val="42"/>
      <w:lang w:val="de-DE" w:bidi="ta-IN"/>
    </w:rPr>
  </w:style>
  <w:style w:type="paragraph" w:customStyle="1" w:styleId="AutorinQuote">
    <w:name w:val="Autor_in Quote"/>
    <w:basedOn w:val="KeinAbsatzformat"/>
    <w:uiPriority w:val="99"/>
    <w:rsid w:val="009C0C95"/>
    <w:pPr>
      <w:widowControl/>
      <w:spacing w:before="198" w:line="250" w:lineRule="atLeast"/>
    </w:pPr>
    <w:rPr>
      <w:rFonts w:ascii="Akkurat LL" w:hAnsi="Akkurat LL" w:cs="Akkurat LL"/>
      <w:b/>
      <w:bCs/>
      <w:color w:val="BC3858"/>
      <w:sz w:val="19"/>
      <w:szCs w:val="19"/>
      <w:lang w:bidi="ta-IN"/>
    </w:rPr>
  </w:style>
  <w:style w:type="paragraph" w:customStyle="1" w:styleId="BoxTitel">
    <w:name w:val="Box_Titel"/>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character" w:customStyle="1" w:styleId="RubrikPortrait">
    <w:name w:val="Rubrik_Portrait"/>
    <w:uiPriority w:val="99"/>
    <w:rsid w:val="009C0C95"/>
    <w:rPr>
      <w:color w:val="007B5D"/>
    </w:rPr>
  </w:style>
  <w:style w:type="character" w:customStyle="1" w:styleId="RubrikRatgeber">
    <w:name w:val="Rubrik_Ratgeber"/>
    <w:uiPriority w:val="99"/>
    <w:rsid w:val="009C0C95"/>
    <w:rPr>
      <w:color w:val="006DA0"/>
    </w:rPr>
  </w:style>
  <w:style w:type="character" w:customStyle="1" w:styleId="RubrikGutzuwissen">
    <w:name w:val="Rubrik_Gutzuwissen"/>
    <w:uiPriority w:val="99"/>
    <w:rsid w:val="009C0C95"/>
    <w:rPr>
      <w:color w:val="6D5846"/>
    </w:rPr>
  </w:style>
  <w:style w:type="character" w:customStyle="1" w:styleId="RubrikVerband">
    <w:name w:val="Rubrik_Verband"/>
    <w:uiPriority w:val="99"/>
    <w:rsid w:val="009C0C95"/>
    <w:rPr>
      <w:color w:val="3B4081"/>
    </w:rPr>
  </w:style>
  <w:style w:type="paragraph" w:customStyle="1" w:styleId="BoxGrundtextnegativ">
    <w:name w:val="Box_Grundtext_negativ"/>
    <w:basedOn w:val="Grundtext"/>
    <w:uiPriority w:val="99"/>
    <w:rsid w:val="0040697D"/>
    <w:pPr>
      <w:widowControl/>
      <w:tabs>
        <w:tab w:val="clear" w:pos="9184"/>
      </w:tabs>
      <w:spacing w:after="280" w:line="280" w:lineRule="atLeast"/>
    </w:pPr>
    <w:rPr>
      <w:rFonts w:ascii="Akkurat LL" w:hAnsi="Akkurat LL" w:cs="Akkurat LL"/>
      <w:b/>
      <w:bCs/>
      <w:color w:val="FFFFFF"/>
      <w:sz w:val="21"/>
      <w:szCs w:val="21"/>
      <w:lang w:val="de-DE" w:bidi="ta-IN"/>
    </w:rPr>
  </w:style>
  <w:style w:type="paragraph" w:customStyle="1" w:styleId="GrundtextAufzaehlung">
    <w:name w:val="Grundtext_Aufzaehlung"/>
    <w:basedOn w:val="BoxGrundtextnegativaufzaehlung"/>
    <w:uiPriority w:val="99"/>
    <w:rsid w:val="0040697D"/>
    <w:rPr>
      <w:color w:val="000000"/>
    </w:rPr>
  </w:style>
  <w:style w:type="character" w:customStyle="1" w:styleId="URLunterstrichenbold">
    <w:name w:val="URL unterstrichen_bold"/>
    <w:basedOn w:val="URLunterstrichen"/>
    <w:uiPriority w:val="99"/>
    <w:rsid w:val="0040697D"/>
    <w:rPr>
      <w:b/>
      <w:bCs/>
      <w:outline/>
      <w:u w:val="thick"/>
    </w:rPr>
  </w:style>
  <w:style w:type="paragraph" w:customStyle="1" w:styleId="AutorinZitat">
    <w:name w:val="Autor_in Zitat"/>
    <w:basedOn w:val="KeinAbsatzformat"/>
    <w:uiPriority w:val="99"/>
    <w:rsid w:val="00C231C0"/>
    <w:pPr>
      <w:widowControl/>
      <w:spacing w:before="198" w:line="250" w:lineRule="atLeast"/>
    </w:pPr>
    <w:rPr>
      <w:rFonts w:ascii="Akkurat LL" w:hAnsi="Akkurat LL" w:cs="Akkurat LL"/>
      <w:b/>
      <w:bCs/>
      <w:color w:val="BC3858"/>
      <w:sz w:val="19"/>
      <w:szCs w:val="19"/>
      <w:lang w:bidi="ta-IN"/>
    </w:rPr>
  </w:style>
  <w:style w:type="character" w:customStyle="1" w:styleId="RubrikEclairages">
    <w:name w:val="Rubrik_Eclairages"/>
    <w:uiPriority w:val="99"/>
    <w:rsid w:val="00C231C0"/>
    <w:rPr>
      <w:color w:val="006DA0"/>
    </w:rPr>
  </w:style>
  <w:style w:type="paragraph" w:customStyle="1" w:styleId="BilineHefttitelTitelseite">
    <w:name w:val="Biline Hefttitel (Titelseite)"/>
    <w:basedOn w:val="KeinAbsatzformat"/>
    <w:uiPriority w:val="99"/>
    <w:rsid w:val="002A66E3"/>
    <w:pPr>
      <w:widowControl/>
      <w:spacing w:line="480" w:lineRule="atLeast"/>
    </w:pPr>
    <w:rPr>
      <w:rFonts w:ascii="Arial" w:hAnsi="Arial" w:cs="Arial"/>
      <w:spacing w:val="23"/>
      <w:sz w:val="38"/>
      <w:szCs w:val="38"/>
      <w:lang w:bidi="ta-IN"/>
    </w:rPr>
  </w:style>
  <w:style w:type="paragraph" w:customStyle="1" w:styleId="AnrissTitelseiteTitelseite">
    <w:name w:val="Anriss_Titelseite (Titelseite)"/>
    <w:basedOn w:val="KeinAbsatzformat"/>
    <w:uiPriority w:val="99"/>
    <w:rsid w:val="002A66E3"/>
    <w:pPr>
      <w:widowControl/>
      <w:tabs>
        <w:tab w:val="left" w:pos="369"/>
      </w:tabs>
      <w:spacing w:line="660" w:lineRule="atLeast"/>
    </w:pPr>
    <w:rPr>
      <w:rFonts w:ascii="Arial" w:hAnsi="Arial" w:cs="Arial"/>
      <w:spacing w:val="10"/>
      <w:sz w:val="52"/>
      <w:szCs w:val="52"/>
      <w:lang w:bidi="ta-IN"/>
    </w:rPr>
  </w:style>
  <w:style w:type="character" w:customStyle="1" w:styleId="BoldDunkelblau">
    <w:name w:val="Bold_Dunkelblau"/>
    <w:basedOn w:val="Bold"/>
    <w:uiPriority w:val="99"/>
    <w:rsid w:val="002A66E3"/>
    <w:rPr>
      <w:rFonts w:ascii="Arial" w:hAnsi="Arial" w:cs="Arial"/>
      <w:b/>
      <w:bCs/>
      <w:color w:val="38366A"/>
      <w:u w:val="none"/>
    </w:rPr>
  </w:style>
  <w:style w:type="paragraph" w:customStyle="1" w:styleId="Titelbild-AnrissTitelSeite2und3">
    <w:name w:val="Titelbild-Anriss_Titel (Seite_2_und_3)"/>
    <w:basedOn w:val="KeinAbsatzformat"/>
    <w:uiPriority w:val="99"/>
    <w:rsid w:val="002A66E3"/>
    <w:pPr>
      <w:widowControl/>
      <w:spacing w:line="350" w:lineRule="atLeast"/>
    </w:pPr>
    <w:rPr>
      <w:rFonts w:ascii="Arial" w:hAnsi="Arial" w:cs="Arial"/>
      <w:b/>
      <w:bCs/>
      <w:spacing w:val="6"/>
      <w:sz w:val="28"/>
      <w:szCs w:val="28"/>
      <w:lang w:bidi="ta-IN"/>
    </w:rPr>
  </w:style>
  <w:style w:type="paragraph" w:customStyle="1" w:styleId="TitelNewsBoxBlau">
    <w:name w:val="Titel_News_Box_Blau"/>
    <w:basedOn w:val="TitelNews"/>
    <w:uiPriority w:val="99"/>
    <w:rsid w:val="001530D3"/>
    <w:pPr>
      <w:tabs>
        <w:tab w:val="left" w:pos="2100"/>
      </w:tabs>
      <w:spacing w:line="440" w:lineRule="atLeast"/>
    </w:pPr>
    <w:rPr>
      <w:rFonts w:ascii="Arial" w:hAnsi="Arial" w:cs="Arial"/>
      <w:b w:val="0"/>
      <w:bCs w:val="0"/>
      <w:color w:val="38366A"/>
      <w:spacing w:val="4"/>
      <w:sz w:val="36"/>
      <w:szCs w:val="36"/>
    </w:rPr>
  </w:style>
  <w:style w:type="paragraph" w:customStyle="1" w:styleId="GrundtextBoxNewsBlau">
    <w:name w:val="Grundtext_Box_News_Blau"/>
    <w:basedOn w:val="GrundtextNews"/>
    <w:uiPriority w:val="99"/>
    <w:rsid w:val="001530D3"/>
    <w:pPr>
      <w:tabs>
        <w:tab w:val="left" w:pos="2100"/>
      </w:tabs>
      <w:spacing w:line="350" w:lineRule="atLeast"/>
    </w:pPr>
    <w:rPr>
      <w:rFonts w:ascii="Arial" w:hAnsi="Arial" w:cs="Arial"/>
      <w:color w:val="38366A"/>
      <w:spacing w:val="4"/>
      <w:sz w:val="28"/>
      <w:szCs w:val="28"/>
    </w:rPr>
  </w:style>
  <w:style w:type="character" w:customStyle="1" w:styleId="URL">
    <w:name w:val="URL"/>
    <w:uiPriority w:val="99"/>
    <w:rsid w:val="001530D3"/>
    <w:rPr>
      <w:color w:val="38366A"/>
      <w:u w:val="thick"/>
    </w:rPr>
  </w:style>
  <w:style w:type="paragraph" w:customStyle="1" w:styleId="TitelEditorial">
    <w:name w:val="Titel_Editorial"/>
    <w:basedOn w:val="KeinAbsatzformat"/>
    <w:uiPriority w:val="99"/>
    <w:rsid w:val="001530D3"/>
    <w:pPr>
      <w:widowControl/>
      <w:tabs>
        <w:tab w:val="left" w:pos="2740"/>
      </w:tabs>
      <w:spacing w:after="340" w:line="760" w:lineRule="atLeast"/>
    </w:pPr>
    <w:rPr>
      <w:rFonts w:ascii="Arial" w:hAnsi="Arial" w:cs="Arial"/>
      <w:spacing w:val="10"/>
      <w:sz w:val="66"/>
      <w:szCs w:val="66"/>
      <w:lang w:bidi="ta-IN"/>
    </w:rPr>
  </w:style>
  <w:style w:type="paragraph" w:customStyle="1" w:styleId="LauftextEditorial">
    <w:name w:val="Lauftext_Editorial"/>
    <w:basedOn w:val="GrundtextAbsatznach"/>
    <w:uiPriority w:val="99"/>
    <w:rsid w:val="001530D3"/>
    <w:pPr>
      <w:tabs>
        <w:tab w:val="left" w:pos="1701"/>
      </w:tabs>
      <w:spacing w:line="450" w:lineRule="atLeast"/>
    </w:pPr>
    <w:rPr>
      <w:rFonts w:ascii="Arial" w:hAnsi="Arial" w:cs="Arial"/>
      <w:spacing w:val="2"/>
      <w:sz w:val="36"/>
      <w:szCs w:val="36"/>
    </w:rPr>
  </w:style>
  <w:style w:type="paragraph" w:customStyle="1" w:styleId="Haupttitel42">
    <w:name w:val="Haupttitel_42"/>
    <w:basedOn w:val="KeinAbsatzformat"/>
    <w:uiPriority w:val="99"/>
    <w:rsid w:val="001530D3"/>
    <w:pPr>
      <w:widowControl/>
      <w:spacing w:after="280" w:line="1000" w:lineRule="atLeast"/>
    </w:pPr>
    <w:rPr>
      <w:rFonts w:ascii="Arial" w:hAnsi="Arial" w:cs="Arial"/>
      <w:spacing w:val="17"/>
      <w:position w:val="5"/>
      <w:sz w:val="84"/>
      <w:szCs w:val="84"/>
      <w:lang w:bidi="ta-IN"/>
    </w:rPr>
  </w:style>
  <w:style w:type="paragraph" w:customStyle="1" w:styleId="BoxGrundtextDunkelbau">
    <w:name w:val="Box_Grundtext_Dunkelbau"/>
    <w:basedOn w:val="BoxGrundtextnegativ"/>
    <w:uiPriority w:val="99"/>
    <w:rsid w:val="001530D3"/>
    <w:pPr>
      <w:spacing w:line="340" w:lineRule="atLeast"/>
    </w:pPr>
    <w:rPr>
      <w:rFonts w:ascii="Arial" w:hAnsi="Arial" w:cs="Arial"/>
      <w:b w:val="0"/>
      <w:bCs w:val="0"/>
      <w:color w:val="38366A"/>
      <w:spacing w:val="5"/>
      <w:sz w:val="30"/>
      <w:szCs w:val="30"/>
    </w:rPr>
  </w:style>
  <w:style w:type="character" w:customStyle="1" w:styleId="Interview-Frage">
    <w:name w:val="Interview-Frage"/>
    <w:uiPriority w:val="99"/>
    <w:rsid w:val="001530D3"/>
    <w:rPr>
      <w:b/>
      <w:bCs/>
      <w:w w:val="99"/>
    </w:rPr>
  </w:style>
  <w:style w:type="paragraph" w:customStyle="1" w:styleId="Grundtextbox">
    <w:name w:val="Grundtext_box"/>
    <w:basedOn w:val="GrundtextBoxNewsBlau"/>
    <w:uiPriority w:val="99"/>
    <w:rsid w:val="001530D3"/>
    <w:rPr>
      <w:color w:val="000000"/>
    </w:rPr>
  </w:style>
  <w:style w:type="character" w:customStyle="1" w:styleId="BoxTitel1">
    <w:name w:val="Box_Titel1"/>
    <w:uiPriority w:val="99"/>
    <w:rsid w:val="001530D3"/>
    <w:rPr>
      <w:rFonts w:ascii="Arial" w:hAnsi="Arial" w:cs="Arial"/>
      <w:b/>
      <w:bCs/>
      <w:color w:val="38366A"/>
      <w:spacing w:val="6"/>
      <w:sz w:val="38"/>
      <w:szCs w:val="38"/>
      <w:u w:val="none"/>
    </w:rPr>
  </w:style>
  <w:style w:type="paragraph" w:customStyle="1" w:styleId="TitelVerband-Seiten">
    <w:name w:val="Titel_Verband-Seiten"/>
    <w:basedOn w:val="KeinAbsatzformat"/>
    <w:uiPriority w:val="99"/>
    <w:rsid w:val="001530D3"/>
    <w:pPr>
      <w:widowControl/>
      <w:spacing w:line="760" w:lineRule="atLeast"/>
    </w:pPr>
    <w:rPr>
      <w:rFonts w:ascii="Arial" w:hAnsi="Arial" w:cs="Arial"/>
      <w:spacing w:val="10"/>
      <w:sz w:val="66"/>
      <w:szCs w:val="66"/>
      <w:lang w:bidi="ta-IN"/>
    </w:rPr>
  </w:style>
  <w:style w:type="paragraph" w:customStyle="1" w:styleId="BoxGrundtextschwarz">
    <w:name w:val="Box_Grundtext_schwarz"/>
    <w:basedOn w:val="BoxGrundtextDunkelbau"/>
    <w:uiPriority w:val="99"/>
    <w:rsid w:val="001530D3"/>
    <w:rPr>
      <w:color w:val="000000"/>
    </w:rPr>
  </w:style>
  <w:style w:type="character" w:customStyle="1" w:styleId="URLweiss">
    <w:name w:val="URL weiss"/>
    <w:basedOn w:val="URL"/>
    <w:uiPriority w:val="99"/>
    <w:rsid w:val="00921214"/>
    <w:rPr>
      <w:rFonts w:ascii="Arial" w:hAnsi="Arial" w:cs="Arial"/>
      <w:outline/>
      <w:color w:val="0000BF"/>
      <w:sz w:val="30"/>
      <w:szCs w:val="30"/>
      <w:u w:val="thick"/>
    </w:rPr>
  </w:style>
  <w:style w:type="paragraph" w:customStyle="1" w:styleId="Default">
    <w:name w:val="Default"/>
    <w:rsid w:val="005F31E5"/>
    <w:pPr>
      <w:autoSpaceDE w:val="0"/>
      <w:autoSpaceDN w:val="0"/>
      <w:adjustRightInd w:val="0"/>
    </w:pPr>
    <w:rPr>
      <w:rFonts w:cs="Arial"/>
      <w:color w:val="000000"/>
      <w:sz w:val="24"/>
      <w:szCs w:val="24"/>
      <w:lang w:val="de-DE" w:bidi="ta-IN"/>
    </w:rPr>
  </w:style>
  <w:style w:type="paragraph" w:customStyle="1" w:styleId="GrundtextEinzug">
    <w:name w:val="Grundtext_Einzug"/>
    <w:basedOn w:val="GrundtextAbsatznach"/>
    <w:uiPriority w:val="99"/>
    <w:rsid w:val="005A298B"/>
    <w:pPr>
      <w:spacing w:line="350" w:lineRule="atLeast"/>
      <w:ind w:left="283" w:hanging="283"/>
    </w:pPr>
    <w:rPr>
      <w:rFonts w:ascii="Arial" w:hAnsi="Arial" w:cs="Arial"/>
      <w:spacing w:val="4"/>
      <w:sz w:val="28"/>
      <w:szCs w:val="28"/>
    </w:rPr>
  </w:style>
  <w:style w:type="paragraph" w:customStyle="1" w:styleId="BoxGrundtextEinzug">
    <w:name w:val="Box_Grundtext_Einzug"/>
    <w:basedOn w:val="BoxGrundtextDunkelbau"/>
    <w:uiPriority w:val="99"/>
    <w:rsid w:val="00C2462A"/>
    <w:pPr>
      <w:spacing w:after="0"/>
      <w:ind w:left="170" w:hanging="170"/>
    </w:pPr>
    <w:rPr>
      <w:color w:val="0000BF"/>
      <w:sz w:val="28"/>
      <w:szCs w:val="28"/>
      <w:lang w:val="de-CH"/>
    </w:rPr>
  </w:style>
  <w:style w:type="paragraph" w:customStyle="1" w:styleId="Untertitelnormal">
    <w:name w:val="Untertitel_normal"/>
    <w:basedOn w:val="Zitat"/>
    <w:uiPriority w:val="99"/>
    <w:rsid w:val="006F6822"/>
    <w:pPr>
      <w:tabs>
        <w:tab w:val="left" w:pos="539"/>
      </w:tabs>
      <w:spacing w:after="57" w:line="520" w:lineRule="atLeast"/>
    </w:pPr>
    <w:rPr>
      <w:rFonts w:ascii="Arial" w:hAnsi="Arial" w:cs="Arial"/>
      <w:b w:val="0"/>
      <w:bCs w:val="0"/>
      <w:color w:val="0000BF"/>
      <w:spacing w:val="7"/>
      <w:sz w:val="44"/>
      <w:szCs w:val="44"/>
    </w:rPr>
  </w:style>
  <w:style w:type="paragraph" w:styleId="KeinLeerraum">
    <w:name w:val="No Spacing"/>
    <w:basedOn w:val="Textkrper"/>
    <w:link w:val="KeinLeerraumZchn"/>
    <w:qFormat/>
    <w:rsid w:val="00C13E89"/>
    <w:pPr>
      <w:spacing w:after="0"/>
    </w:pPr>
    <w:rPr>
      <w:rFonts w:eastAsiaTheme="minorHAnsi" w:cstheme="minorBidi"/>
      <w:color w:val="000000" w:themeColor="text1"/>
      <w:kern w:val="0"/>
      <w:sz w:val="22"/>
      <w:szCs w:val="22"/>
      <w:lang w:eastAsia="en-US"/>
    </w:rPr>
  </w:style>
  <w:style w:type="character" w:customStyle="1" w:styleId="KeinLeerraumZchn">
    <w:name w:val="Kein Leerraum Zchn"/>
    <w:basedOn w:val="Absatz-Standardschriftart"/>
    <w:link w:val="KeinLeerraum"/>
    <w:rsid w:val="00C13E89"/>
    <w:rPr>
      <w:rFonts w:eastAsiaTheme="minorHAnsi" w:cstheme="minorBidi"/>
      <w:color w:val="000000" w:themeColor="text1"/>
      <w:sz w:val="22"/>
      <w:szCs w:val="22"/>
      <w:lang w:eastAsia="en-US"/>
    </w:rPr>
  </w:style>
  <w:style w:type="paragraph" w:styleId="Textkrper">
    <w:name w:val="Body Text"/>
    <w:basedOn w:val="Standard"/>
    <w:link w:val="TextkrperZchn"/>
    <w:semiHidden/>
    <w:unhideWhenUsed/>
    <w:rsid w:val="00C13E89"/>
    <w:pPr>
      <w:spacing w:after="120"/>
    </w:pPr>
  </w:style>
  <w:style w:type="character" w:customStyle="1" w:styleId="TextkrperZchn">
    <w:name w:val="Textkörper Zchn"/>
    <w:basedOn w:val="Absatz-Standardschriftart"/>
    <w:link w:val="Textkrper"/>
    <w:semiHidden/>
    <w:rsid w:val="00C13E89"/>
    <w:rPr>
      <w:kern w:val="28"/>
      <w:sz w:val="28"/>
      <w:szCs w:val="28"/>
    </w:rPr>
  </w:style>
  <w:style w:type="paragraph" w:styleId="Kommentartext">
    <w:name w:val="annotation text"/>
    <w:basedOn w:val="Standard"/>
    <w:link w:val="KommentartextZchn"/>
    <w:uiPriority w:val="99"/>
    <w:unhideWhenUsed/>
    <w:rsid w:val="00CF2B0B"/>
    <w:pPr>
      <w:spacing w:line="259" w:lineRule="auto"/>
    </w:pPr>
    <w:rPr>
      <w:rFonts w:eastAsiaTheme="minorHAnsi" w:cstheme="minorBidi"/>
      <w:color w:val="000000" w:themeColor="text1"/>
      <w:kern w:val="0"/>
      <w:sz w:val="22"/>
      <w:szCs w:val="20"/>
      <w:lang w:eastAsia="en-US"/>
    </w:rPr>
  </w:style>
  <w:style w:type="character" w:customStyle="1" w:styleId="KommentartextZchn">
    <w:name w:val="Kommentartext Zchn"/>
    <w:basedOn w:val="Absatz-Standardschriftart"/>
    <w:link w:val="Kommentartext"/>
    <w:uiPriority w:val="99"/>
    <w:rsid w:val="00CF2B0B"/>
    <w:rPr>
      <w:rFonts w:eastAsiaTheme="minorHAnsi" w:cstheme="minorBidi"/>
      <w:color w:val="000000" w:themeColor="text1"/>
      <w:sz w:val="22"/>
      <w:lang w:eastAsia="en-US"/>
    </w:rPr>
  </w:style>
  <w:style w:type="character" w:styleId="Kommentarzeichen">
    <w:name w:val="annotation reference"/>
    <w:basedOn w:val="Absatz-Standardschriftart"/>
    <w:uiPriority w:val="99"/>
    <w:semiHidden/>
    <w:unhideWhenUsed/>
    <w:rsid w:val="00CF2B0B"/>
    <w:rPr>
      <w:sz w:val="16"/>
      <w:szCs w:val="16"/>
    </w:rPr>
  </w:style>
  <w:style w:type="paragraph" w:customStyle="1" w:styleId="TitelVerband-SeitennichtInhaltsverzeichnis">
    <w:name w:val="Titel_Verband-Seiten nicht Inhaltsverzeichnis"/>
    <w:basedOn w:val="TitelVerband-Seiten"/>
    <w:uiPriority w:val="99"/>
    <w:rsid w:val="00312075"/>
  </w:style>
  <w:style w:type="paragraph" w:customStyle="1" w:styleId="HaupttitelH2">
    <w:name w:val="Haupttitel_H2"/>
    <w:basedOn w:val="KeinAbsatzformat"/>
    <w:uiPriority w:val="99"/>
    <w:rsid w:val="0057780A"/>
    <w:pPr>
      <w:widowControl/>
      <w:spacing w:after="280" w:line="1000" w:lineRule="atLeast"/>
    </w:pPr>
    <w:rPr>
      <w:rFonts w:ascii="Arial" w:hAnsi="Arial" w:cs="Arial"/>
      <w:spacing w:val="17"/>
      <w:position w:val="5"/>
      <w:sz w:val="84"/>
      <w:szCs w:val="84"/>
      <w:lang w:bidi="ta-IN"/>
    </w:rPr>
  </w:style>
  <w:style w:type="paragraph" w:customStyle="1" w:styleId="GrundtextZwischentitel">
    <w:name w:val="Grundtext_Zwischentitel"/>
    <w:basedOn w:val="Grundtext"/>
    <w:uiPriority w:val="99"/>
    <w:rsid w:val="0057780A"/>
    <w:pPr>
      <w:widowControl/>
      <w:tabs>
        <w:tab w:val="clear" w:pos="9184"/>
      </w:tabs>
    </w:pPr>
    <w:rPr>
      <w:rFonts w:cs="Arial"/>
      <w:b/>
      <w:bCs/>
      <w:spacing w:val="3"/>
      <w:w w:val="99"/>
      <w:lang w:val="de-DE" w:bidi="ta-IN"/>
    </w:rPr>
  </w:style>
  <w:style w:type="paragraph" w:customStyle="1" w:styleId="RubrikH1">
    <w:name w:val="Rubrik_H1"/>
    <w:basedOn w:val="KeinAbsatzformat"/>
    <w:uiPriority w:val="99"/>
    <w:rsid w:val="003D6779"/>
    <w:pPr>
      <w:widowControl/>
      <w:spacing w:line="350" w:lineRule="atLeast"/>
    </w:pPr>
    <w:rPr>
      <w:rFonts w:ascii="Arial" w:hAnsi="Arial" w:cs="Arial"/>
      <w:spacing w:val="3"/>
      <w:sz w:val="28"/>
      <w:szCs w:val="28"/>
      <w:lang w:bidi="ta-IN"/>
    </w:rPr>
  </w:style>
  <w:style w:type="paragraph" w:customStyle="1" w:styleId="HauptitelH2ohneinhaltsverzeichnis">
    <w:name w:val="Hauptitel_H2 ohne inhaltsverzeichnis"/>
    <w:basedOn w:val="HaupttitelH2"/>
    <w:uiPriority w:val="99"/>
    <w:rsid w:val="003D6779"/>
  </w:style>
  <w:style w:type="paragraph" w:customStyle="1" w:styleId="GrundtextAufzhlung">
    <w:name w:val="Grundtext_Aufzählung"/>
    <w:basedOn w:val="GrundtextAbsatznach"/>
    <w:uiPriority w:val="99"/>
    <w:rsid w:val="00CC4527"/>
    <w:pPr>
      <w:spacing w:after="0" w:line="350" w:lineRule="atLeast"/>
      <w:ind w:left="170" w:hanging="170"/>
    </w:pPr>
    <w:rPr>
      <w:rFonts w:ascii="Arial" w:hAnsi="Arial" w:cs="Arial"/>
      <w:spacing w:val="4"/>
      <w:sz w:val="28"/>
      <w:szCs w:val="28"/>
    </w:rPr>
  </w:style>
  <w:style w:type="paragraph" w:customStyle="1" w:styleId="TitelTipps">
    <w:name w:val="Titel_Tipps"/>
    <w:basedOn w:val="Zitat"/>
    <w:uiPriority w:val="99"/>
    <w:rsid w:val="00CC4527"/>
    <w:pPr>
      <w:tabs>
        <w:tab w:val="left" w:pos="539"/>
      </w:tabs>
      <w:spacing w:after="57" w:line="520" w:lineRule="atLeast"/>
    </w:pPr>
    <w:rPr>
      <w:rFonts w:ascii="Arial" w:hAnsi="Arial" w:cs="Arial"/>
      <w:b w:val="0"/>
      <w:bCs w:val="0"/>
      <w:color w:val="262E7B"/>
      <w:spacing w:val="7"/>
      <w:sz w:val="44"/>
      <w:szCs w:val="44"/>
    </w:rPr>
  </w:style>
  <w:style w:type="paragraph" w:customStyle="1" w:styleId="TitelEditorialH2">
    <w:name w:val="Titel_Editorial_H2"/>
    <w:basedOn w:val="KeinAbsatzformat"/>
    <w:uiPriority w:val="99"/>
    <w:rsid w:val="00EA5108"/>
    <w:pPr>
      <w:widowControl/>
      <w:tabs>
        <w:tab w:val="left" w:pos="2740"/>
      </w:tabs>
      <w:spacing w:after="340" w:line="760" w:lineRule="atLeast"/>
    </w:pPr>
    <w:rPr>
      <w:rFonts w:ascii="Arial" w:hAnsi="Arial" w:cs="Arial"/>
      <w:spacing w:val="10"/>
      <w:sz w:val="66"/>
      <w:szCs w:val="66"/>
      <w:lang w:bidi="ta-IN"/>
    </w:rPr>
  </w:style>
  <w:style w:type="paragraph" w:customStyle="1" w:styleId="AusgabeTitelseite">
    <w:name w:val="Ausgabe (Titelseite)"/>
    <w:basedOn w:val="KeinAbsatzformat"/>
    <w:uiPriority w:val="99"/>
    <w:rsid w:val="0050074A"/>
    <w:pPr>
      <w:widowControl/>
      <w:spacing w:line="480" w:lineRule="atLeast"/>
    </w:pPr>
    <w:rPr>
      <w:rFonts w:ascii="Arial" w:hAnsi="Arial" w:cs="Arial"/>
      <w:color w:val="38366A"/>
      <w:spacing w:val="23"/>
      <w:sz w:val="38"/>
      <w:szCs w:val="38"/>
      <w:lang w:bidi="ta-IN"/>
    </w:rPr>
  </w:style>
  <w:style w:type="paragraph" w:customStyle="1" w:styleId="BoxTitelDunkelblau">
    <w:name w:val="Box_Titel_Dunkelblau"/>
    <w:basedOn w:val="BoxTitel"/>
    <w:uiPriority w:val="99"/>
    <w:rsid w:val="00D059FC"/>
    <w:pPr>
      <w:spacing w:after="57" w:line="480" w:lineRule="atLeast"/>
    </w:pPr>
    <w:rPr>
      <w:rFonts w:ascii="Arial" w:hAnsi="Arial" w:cs="Arial"/>
      <w:color w:val="38366A"/>
      <w:spacing w:val="6"/>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69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Interessenvertretung\Dokumentvorlagen\SBV\SBV_der-Weg%20-%20Mas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4A16-ED4E-CF48-8A78-AF581AF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SBV_der-Weg - Master.dotx</Template>
  <TotalTime>0</TotalTime>
  <Pages>17</Pages>
  <Words>3625</Words>
  <Characters>22839</Characters>
  <Application>Microsoft Office Word</Application>
  <DocSecurity>0</DocSecurity>
  <Lines>190</Lines>
  <Paragraphs>52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26412</CharactersWithSpaces>
  <SharedDoc>false</SharedDoc>
  <HLinks>
    <vt:vector size="42" baseType="variant">
      <vt:variant>
        <vt:i4>720971</vt:i4>
      </vt:variant>
      <vt:variant>
        <vt:i4>93</vt:i4>
      </vt:variant>
      <vt:variant>
        <vt:i4>0</vt:i4>
      </vt:variant>
      <vt:variant>
        <vt:i4>5</vt:i4>
      </vt:variant>
      <vt:variant>
        <vt:lpwstr>http://www.accesstech.ch</vt:lpwstr>
      </vt:variant>
      <vt:variant>
        <vt:lpwstr/>
      </vt:variant>
      <vt:variant>
        <vt:i4>2359347</vt:i4>
      </vt:variant>
      <vt:variant>
        <vt:i4>90</vt:i4>
      </vt:variant>
      <vt:variant>
        <vt:i4>0</vt:i4>
      </vt:variant>
      <vt:variant>
        <vt:i4>5</vt:i4>
      </vt:variant>
      <vt:variant>
        <vt:lpwstr>http://www.acustica-watches.ch</vt:lpwstr>
      </vt:variant>
      <vt:variant>
        <vt:lpwstr/>
      </vt:variant>
      <vt:variant>
        <vt:i4>6553665</vt:i4>
      </vt:variant>
      <vt:variant>
        <vt:i4>87</vt:i4>
      </vt:variant>
      <vt:variant>
        <vt:i4>0</vt:i4>
      </vt:variant>
      <vt:variant>
        <vt:i4>5</vt:i4>
      </vt:variant>
      <vt:variant>
        <vt:lpwstr>mailto:info@accessability.ch</vt:lpwstr>
      </vt:variant>
      <vt:variant>
        <vt:lpwstr/>
      </vt:variant>
      <vt:variant>
        <vt:i4>2162713</vt:i4>
      </vt:variant>
      <vt:variant>
        <vt:i4>84</vt:i4>
      </vt:variant>
      <vt:variant>
        <vt:i4>0</vt:i4>
      </vt:variant>
      <vt:variant>
        <vt:i4>5</vt:i4>
      </vt:variant>
      <vt:variant>
        <vt:lpwstr>http://www.accessability.ch</vt:lpwstr>
      </vt:variant>
      <vt:variant>
        <vt:lpwstr/>
      </vt:variant>
      <vt:variant>
        <vt:i4>7929967</vt:i4>
      </vt:variant>
      <vt:variant>
        <vt:i4>81</vt:i4>
      </vt:variant>
      <vt:variant>
        <vt:i4>0</vt:i4>
      </vt:variant>
      <vt:variant>
        <vt:i4>5</vt:i4>
      </vt:variant>
      <vt:variant>
        <vt:lpwstr>mailto:redaktion@sbv-fsa.ch</vt:lpwstr>
      </vt:variant>
      <vt:variant>
        <vt:lpwstr/>
      </vt:variant>
      <vt:variant>
        <vt:i4>3997718</vt:i4>
      </vt:variant>
      <vt:variant>
        <vt:i4>78</vt:i4>
      </vt:variant>
      <vt:variant>
        <vt:i4>0</vt:i4>
      </vt:variant>
      <vt:variant>
        <vt:i4>5</vt:i4>
      </vt:variant>
      <vt:variant>
        <vt:lpwstr>mailto:marja.kaempfer@sbv-fsa.ch</vt:lpwstr>
      </vt:variant>
      <vt:variant>
        <vt:lpwstr/>
      </vt:variant>
      <vt:variant>
        <vt:i4>7929967</vt:i4>
      </vt:variant>
      <vt:variant>
        <vt:i4>75</vt:i4>
      </vt:variant>
      <vt:variant>
        <vt:i4>0</vt:i4>
      </vt:variant>
      <vt:variant>
        <vt:i4>5</vt:i4>
      </vt:variant>
      <vt:variant>
        <vt:lpwstr>mailto:redaktion@sbv-fsa.ch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Nicole</dc:creator>
  <cp:keywords/>
  <cp:lastModifiedBy>Weber Nicole</cp:lastModifiedBy>
  <cp:revision>5</cp:revision>
  <dcterms:created xsi:type="dcterms:W3CDTF">2025-08-14T09:50:00Z</dcterms:created>
  <dcterms:modified xsi:type="dcterms:W3CDTF">2025-08-29T09:57:00Z</dcterms:modified>
</cp:coreProperties>
</file>