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5FCE" w14:textId="3A049868" w:rsidR="00016E0A" w:rsidRDefault="002C112F" w:rsidP="00016E0A">
      <w:pPr>
        <w:ind w:left="142"/>
        <w:rPr>
          <w:rFonts w:ascii="Arial" w:hAnsi="Arial" w:cs="Arial"/>
          <w:kern w:val="28"/>
          <w:sz w:val="28"/>
          <w:szCs w:val="18"/>
          <w:u w:val="single"/>
          <w:lang w:eastAsia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579FD4" wp14:editId="059B5D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7925" cy="577850"/>
            <wp:effectExtent l="0" t="0" r="9525" b="0"/>
            <wp:wrapNone/>
            <wp:docPr id="657364310" name="Grafik 1" descr="6_Logo_FSA_300dp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6_Logo_FSA_300dpi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D5AAF" w14:textId="77777777" w:rsidR="00016E0A" w:rsidRDefault="00016E0A" w:rsidP="00016E0A">
      <w:pPr>
        <w:spacing w:after="0"/>
        <w:rPr>
          <w:rFonts w:ascii="Arial" w:hAnsi="Arial" w:cs="Arial"/>
          <w:kern w:val="28"/>
          <w:lang w:val="fr-CH" w:eastAsia="de-DE"/>
        </w:rPr>
      </w:pPr>
    </w:p>
    <w:p w14:paraId="68E4249E" w14:textId="77777777" w:rsidR="002C112F" w:rsidRDefault="002C112F" w:rsidP="00016E0A">
      <w:pPr>
        <w:spacing w:after="0"/>
        <w:rPr>
          <w:rFonts w:ascii="Arial" w:hAnsi="Arial" w:cs="Arial"/>
          <w:kern w:val="28"/>
          <w:lang w:val="fr-CH" w:eastAsia="de-DE"/>
        </w:rPr>
      </w:pPr>
    </w:p>
    <w:p w14:paraId="1CB614D7" w14:textId="346D8716" w:rsidR="00016E0A" w:rsidRPr="00C9646A" w:rsidRDefault="00016E0A" w:rsidP="00016E0A">
      <w:pPr>
        <w:spacing w:after="0"/>
        <w:rPr>
          <w:rFonts w:ascii="Arial" w:hAnsi="Arial" w:cs="Arial"/>
          <w:kern w:val="28"/>
          <w:sz w:val="28"/>
          <w:szCs w:val="28"/>
          <w:lang w:val="fr-CH" w:eastAsia="de-DE"/>
        </w:rPr>
      </w:pPr>
      <w:r w:rsidRPr="00C9646A">
        <w:rPr>
          <w:rFonts w:ascii="Arial" w:hAnsi="Arial" w:cs="Arial"/>
          <w:kern w:val="28"/>
          <w:sz w:val="28"/>
          <w:szCs w:val="28"/>
          <w:lang w:val="fr-CH" w:eastAsia="de-DE"/>
        </w:rPr>
        <w:t>Section Biel/Bienne – Jura bernois</w:t>
      </w:r>
    </w:p>
    <w:p w14:paraId="442C9431" w14:textId="77777777" w:rsidR="002207FB" w:rsidRPr="00C9646A" w:rsidRDefault="002207FB" w:rsidP="00016E0A">
      <w:pPr>
        <w:spacing w:after="0"/>
        <w:rPr>
          <w:rFonts w:ascii="Arial" w:hAnsi="Arial" w:cs="Arial"/>
          <w:sz w:val="28"/>
          <w:szCs w:val="28"/>
          <w:lang w:val="fr-CH"/>
        </w:rPr>
      </w:pPr>
    </w:p>
    <w:p w14:paraId="545E5809" w14:textId="77777777" w:rsidR="00507203" w:rsidRPr="00704258" w:rsidRDefault="00507203" w:rsidP="00704258">
      <w:pPr>
        <w:spacing w:after="0" w:line="240" w:lineRule="auto"/>
        <w:rPr>
          <w:rFonts w:ascii="Arial" w:hAnsi="Arial" w:cs="Arial"/>
          <w:b/>
          <w:bCs/>
          <w:sz w:val="36"/>
          <w:szCs w:val="36"/>
          <w:lang w:val="fr-CH"/>
        </w:rPr>
      </w:pPr>
      <w:r w:rsidRPr="00704258">
        <w:rPr>
          <w:rFonts w:ascii="Arial" w:hAnsi="Arial" w:cs="Arial"/>
          <w:b/>
          <w:bCs/>
          <w:sz w:val="36"/>
          <w:szCs w:val="36"/>
          <w:lang w:val="fr-CH"/>
        </w:rPr>
        <w:t xml:space="preserve">Voyage de section de deux jours dans l'Oberland bernois, à Adelboden </w:t>
      </w:r>
    </w:p>
    <w:p w14:paraId="42642CC2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1815E000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Chers membres </w:t>
      </w:r>
    </w:p>
    <w:p w14:paraId="1A3F2B75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0472D79D" w14:textId="6614C9CA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Nous vous invitons à participer à une excursion dans l'Oberland bernois du </w:t>
      </w:r>
      <w:r w:rsidRPr="00704258">
        <w:rPr>
          <w:rFonts w:ascii="Arial" w:hAnsi="Arial" w:cs="Arial"/>
          <w:b/>
          <w:bCs/>
          <w:sz w:val="28"/>
          <w:szCs w:val="28"/>
          <w:lang w:val="fr-CH"/>
        </w:rPr>
        <w:t>vendredi 14 août au samedi 15 août 202</w:t>
      </w:r>
      <w:r w:rsidR="00704258">
        <w:rPr>
          <w:rFonts w:ascii="Arial" w:hAnsi="Arial" w:cs="Arial"/>
          <w:b/>
          <w:bCs/>
          <w:sz w:val="28"/>
          <w:szCs w:val="28"/>
          <w:lang w:val="fr-CH"/>
        </w:rPr>
        <w:t>6</w:t>
      </w:r>
      <w:r w:rsidRPr="00507203">
        <w:rPr>
          <w:rFonts w:ascii="Arial" w:hAnsi="Arial" w:cs="Arial"/>
          <w:sz w:val="28"/>
          <w:szCs w:val="28"/>
          <w:lang w:val="fr-CH"/>
        </w:rPr>
        <w:t xml:space="preserve">. Notre chauffeur habituel, M. Schneider, nous conduira tout d'abord à l'hôtel Alpina à Adelboden. Un déjeuner nous y attendra. Nous pourrons ensuite prendre possession de nos chambres. </w:t>
      </w:r>
    </w:p>
    <w:p w14:paraId="44C646AD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05922DDF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>L’après-midi sera consacré à la découverte du village d’Adelboden.</w:t>
      </w:r>
    </w:p>
    <w:p w14:paraId="53F68161" w14:textId="05EDED46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Reto Koller est lui-même malvoyant et préside la section de l’Oberland bernois. En tant que </w:t>
      </w:r>
      <w:r w:rsidR="00704258" w:rsidRPr="00507203">
        <w:rPr>
          <w:rFonts w:ascii="Arial" w:hAnsi="Arial" w:cs="Arial"/>
          <w:sz w:val="28"/>
          <w:szCs w:val="28"/>
          <w:lang w:val="fr-CH"/>
        </w:rPr>
        <w:t>fin connaisseuse</w:t>
      </w:r>
      <w:r w:rsidRPr="00507203">
        <w:rPr>
          <w:rFonts w:ascii="Arial" w:hAnsi="Arial" w:cs="Arial"/>
          <w:sz w:val="28"/>
          <w:szCs w:val="28"/>
          <w:lang w:val="fr-CH"/>
        </w:rPr>
        <w:t xml:space="preserve"> de la région, il nous fera également découvrir le musée régional, où une visite guidée est proposée en français et en allemand.</w:t>
      </w:r>
    </w:p>
    <w:p w14:paraId="2C214096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Nous dînerons à nouveau à l’hôtel Alpina. </w:t>
      </w:r>
    </w:p>
    <w:p w14:paraId="12B793CF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27AE3375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Le deuxième jour, direction les hauteurs. </w:t>
      </w:r>
    </w:p>
    <w:p w14:paraId="60F8DF60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>Nous prendrons la télécabine pour nous rendre à l'</w:t>
      </w:r>
      <w:proofErr w:type="spellStart"/>
      <w:r w:rsidRPr="00507203">
        <w:rPr>
          <w:rFonts w:ascii="Arial" w:hAnsi="Arial" w:cs="Arial"/>
          <w:sz w:val="28"/>
          <w:szCs w:val="28"/>
          <w:lang w:val="fr-CH"/>
        </w:rPr>
        <w:t>Engstligenalp</w:t>
      </w:r>
      <w:proofErr w:type="spellEnd"/>
      <w:r w:rsidRPr="00507203">
        <w:rPr>
          <w:rFonts w:ascii="Arial" w:hAnsi="Arial" w:cs="Arial"/>
          <w:sz w:val="28"/>
          <w:szCs w:val="28"/>
          <w:lang w:val="fr-CH"/>
        </w:rPr>
        <w:t xml:space="preserve">. </w:t>
      </w:r>
    </w:p>
    <w:p w14:paraId="469E57D7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>L'</w:t>
      </w:r>
      <w:proofErr w:type="spellStart"/>
      <w:r w:rsidRPr="00507203">
        <w:rPr>
          <w:rFonts w:ascii="Arial" w:hAnsi="Arial" w:cs="Arial"/>
          <w:sz w:val="28"/>
          <w:szCs w:val="28"/>
          <w:lang w:val="fr-CH"/>
        </w:rPr>
        <w:t>Engstligenalp</w:t>
      </w:r>
      <w:proofErr w:type="spellEnd"/>
      <w:r w:rsidRPr="00507203">
        <w:rPr>
          <w:rFonts w:ascii="Arial" w:hAnsi="Arial" w:cs="Arial"/>
          <w:sz w:val="28"/>
          <w:szCs w:val="28"/>
          <w:lang w:val="fr-CH"/>
        </w:rPr>
        <w:t xml:space="preserve"> est le plus grand plateau des Alpes suisses occidentales.</w:t>
      </w:r>
    </w:p>
    <w:p w14:paraId="439CB782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Entre les vaches, la nature à l'état pur et l'air frais de la montagne, chacun pourra s'adonner à ses envies. Que ce soit pour se promener, faire de la randonnée ou simplement se faire plaisir au restaurant d'altitude. </w:t>
      </w:r>
    </w:p>
    <w:p w14:paraId="6E38DF59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Avant de rentrer, nous prendrons un déjeuner à l'hôtel de montagne.  </w:t>
      </w:r>
    </w:p>
    <w:p w14:paraId="16DD5378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43D7D911" w14:textId="77777777" w:rsidR="00507203" w:rsidRPr="00704258" w:rsidRDefault="00507203" w:rsidP="00704258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fr-CH"/>
        </w:rPr>
      </w:pPr>
      <w:r w:rsidRPr="00704258">
        <w:rPr>
          <w:rFonts w:ascii="Arial" w:hAnsi="Arial" w:cs="Arial"/>
          <w:b/>
          <w:bCs/>
          <w:sz w:val="32"/>
          <w:szCs w:val="32"/>
          <w:lang w:val="fr-CH"/>
        </w:rPr>
        <w:t xml:space="preserve">Informations détaillées sur le voyage : </w:t>
      </w:r>
    </w:p>
    <w:p w14:paraId="4AAF3D0A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42409EB2" w14:textId="77777777" w:rsidR="00704258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Départ   </w:t>
      </w:r>
    </w:p>
    <w:p w14:paraId="3FC576A2" w14:textId="3F76BD4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>Terminal des cars de Bienne :   Vendredi 14/08/2026</w:t>
      </w:r>
      <w:r w:rsidR="00704258">
        <w:rPr>
          <w:rFonts w:ascii="Arial" w:hAnsi="Arial" w:cs="Arial"/>
          <w:sz w:val="28"/>
          <w:szCs w:val="28"/>
          <w:lang w:val="fr-CH"/>
        </w:rPr>
        <w:tab/>
      </w:r>
      <w:r w:rsidRPr="00507203">
        <w:rPr>
          <w:rFonts w:ascii="Arial" w:hAnsi="Arial" w:cs="Arial"/>
          <w:sz w:val="28"/>
          <w:szCs w:val="28"/>
          <w:lang w:val="fr-CH"/>
        </w:rPr>
        <w:t xml:space="preserve">10h00 </w:t>
      </w:r>
    </w:p>
    <w:p w14:paraId="20A55C0B" w14:textId="77777777" w:rsidR="00704258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 xml:space="preserve">Arrivée  </w:t>
      </w:r>
    </w:p>
    <w:p w14:paraId="15650211" w14:textId="2EBF4ABB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507203">
        <w:rPr>
          <w:rFonts w:ascii="Arial" w:hAnsi="Arial" w:cs="Arial"/>
          <w:sz w:val="28"/>
          <w:szCs w:val="28"/>
          <w:lang w:val="fr-CH"/>
        </w:rPr>
        <w:t>Terminal des cars de Bienne :   Samedi</w:t>
      </w:r>
      <w:r w:rsidR="00704258">
        <w:rPr>
          <w:rFonts w:ascii="Arial" w:hAnsi="Arial" w:cs="Arial"/>
          <w:sz w:val="28"/>
          <w:szCs w:val="28"/>
          <w:lang w:val="fr-CH"/>
        </w:rPr>
        <w:tab/>
        <w:t xml:space="preserve"> </w:t>
      </w:r>
      <w:r w:rsidRPr="00507203">
        <w:rPr>
          <w:rFonts w:ascii="Arial" w:hAnsi="Arial" w:cs="Arial"/>
          <w:sz w:val="28"/>
          <w:szCs w:val="28"/>
          <w:lang w:val="fr-CH"/>
        </w:rPr>
        <w:t>15/08/202</w:t>
      </w:r>
      <w:r w:rsidR="00704258">
        <w:rPr>
          <w:rFonts w:ascii="Arial" w:hAnsi="Arial" w:cs="Arial"/>
          <w:sz w:val="28"/>
          <w:szCs w:val="28"/>
          <w:lang w:val="fr-CH"/>
        </w:rPr>
        <w:t>6</w:t>
      </w:r>
      <w:r w:rsidRPr="00507203">
        <w:rPr>
          <w:rFonts w:ascii="Arial" w:hAnsi="Arial" w:cs="Arial"/>
          <w:sz w:val="28"/>
          <w:szCs w:val="28"/>
          <w:lang w:val="fr-CH"/>
        </w:rPr>
        <w:t xml:space="preserve"> vers 18h00 </w:t>
      </w:r>
    </w:p>
    <w:p w14:paraId="5F0CF827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0F98CFEE" w14:textId="77777777" w:rsidR="00507203" w:rsidRPr="00704258" w:rsidRDefault="00507203" w:rsidP="00704258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fr-CH"/>
        </w:rPr>
      </w:pPr>
      <w:r w:rsidRPr="00704258">
        <w:rPr>
          <w:rFonts w:ascii="Arial" w:hAnsi="Arial" w:cs="Arial"/>
          <w:b/>
          <w:bCs/>
          <w:sz w:val="28"/>
          <w:szCs w:val="28"/>
          <w:lang w:val="fr-CH"/>
        </w:rPr>
        <w:t xml:space="preserve">Coût :        50,00 CHF par personne (à régler dans le car) </w:t>
      </w:r>
    </w:p>
    <w:p w14:paraId="746D962E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2B274FCF" w14:textId="77777777" w:rsidR="00507203" w:rsidRPr="00360E23" w:rsidRDefault="00507203" w:rsidP="00704258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fr-CH"/>
        </w:rPr>
      </w:pPr>
      <w:r w:rsidRPr="00360E23">
        <w:rPr>
          <w:rFonts w:ascii="Arial" w:hAnsi="Arial" w:cs="Arial"/>
          <w:b/>
          <w:bCs/>
          <w:sz w:val="28"/>
          <w:szCs w:val="28"/>
          <w:lang w:val="fr-CH"/>
        </w:rPr>
        <w:t xml:space="preserve">Le nombre de participants est limité, les inscriptions seront traitées par ordre d'arrivée. </w:t>
      </w:r>
    </w:p>
    <w:p w14:paraId="1E2D7DA9" w14:textId="77777777" w:rsidR="00507203" w:rsidRPr="00507203" w:rsidRDefault="00507203" w:rsidP="00704258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6FA480CE" w14:textId="77777777" w:rsidR="00360E23" w:rsidRPr="00360E23" w:rsidRDefault="00360E23" w:rsidP="00360E23">
      <w:pPr>
        <w:spacing w:after="0"/>
        <w:rPr>
          <w:rFonts w:ascii="Arial" w:hAnsi="Arial" w:cs="Arial"/>
          <w:b/>
          <w:bCs/>
          <w:sz w:val="32"/>
          <w:szCs w:val="32"/>
          <w:lang w:val="fr-CH"/>
        </w:rPr>
      </w:pPr>
      <w:r w:rsidRPr="00360E23">
        <w:rPr>
          <w:rFonts w:ascii="Arial" w:hAnsi="Arial" w:cs="Arial"/>
          <w:b/>
          <w:bCs/>
          <w:sz w:val="32"/>
          <w:szCs w:val="32"/>
          <w:lang w:val="fr-CH"/>
        </w:rPr>
        <w:t>Inscription avant le mercredi 1er juillet 2026 auprès de :</w:t>
      </w:r>
    </w:p>
    <w:p w14:paraId="14EE3F6C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</w:p>
    <w:p w14:paraId="1303CAF5" w14:textId="21238543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 xml:space="preserve">Donat Capaul     Tél. : 076 402 30 </w:t>
      </w:r>
      <w:r w:rsidRPr="00360E23">
        <w:rPr>
          <w:rFonts w:ascii="Arial" w:hAnsi="Arial" w:cs="Arial"/>
          <w:sz w:val="28"/>
          <w:szCs w:val="28"/>
          <w:lang w:val="fr-CH"/>
        </w:rPr>
        <w:t>27</w:t>
      </w:r>
      <w:r>
        <w:rPr>
          <w:rFonts w:ascii="Arial" w:hAnsi="Arial" w:cs="Arial"/>
          <w:sz w:val="28"/>
          <w:szCs w:val="28"/>
          <w:lang w:val="fr-CH"/>
        </w:rPr>
        <w:t xml:space="preserve"> e</w:t>
      </w:r>
      <w:r w:rsidRPr="00360E23">
        <w:rPr>
          <w:rFonts w:ascii="Arial" w:hAnsi="Arial" w:cs="Arial"/>
          <w:sz w:val="28"/>
          <w:szCs w:val="28"/>
          <w:lang w:val="fr-CH"/>
        </w:rPr>
        <w:t>-mail</w:t>
      </w:r>
      <w:r w:rsidRPr="00360E23">
        <w:rPr>
          <w:rFonts w:ascii="Arial" w:hAnsi="Arial" w:cs="Arial"/>
          <w:sz w:val="28"/>
          <w:szCs w:val="28"/>
          <w:lang w:val="fr-CH"/>
        </w:rPr>
        <w:t xml:space="preserve"> : levalengiron@bluewin.ch </w:t>
      </w:r>
    </w:p>
    <w:p w14:paraId="138DDFBD" w14:textId="69CD8CF4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  <w:lang w:val="fr-CH"/>
        </w:rPr>
        <w:t>o</w:t>
      </w:r>
      <w:r w:rsidRPr="00360E23">
        <w:rPr>
          <w:rFonts w:ascii="Arial" w:hAnsi="Arial" w:cs="Arial"/>
          <w:sz w:val="28"/>
          <w:szCs w:val="28"/>
          <w:lang w:val="fr-CH"/>
        </w:rPr>
        <w:t>ù</w:t>
      </w:r>
    </w:p>
    <w:p w14:paraId="44CD1B1E" w14:textId="0F1508D6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 xml:space="preserve">Cecilia Dasen : Tél. : 078 705 30 69 </w:t>
      </w:r>
      <w:r>
        <w:rPr>
          <w:rFonts w:ascii="Arial" w:hAnsi="Arial" w:cs="Arial"/>
          <w:sz w:val="28"/>
          <w:szCs w:val="28"/>
          <w:lang w:val="fr-CH"/>
        </w:rPr>
        <w:t>e-mail</w:t>
      </w:r>
      <w:r w:rsidRPr="00360E23">
        <w:rPr>
          <w:rFonts w:ascii="Arial" w:hAnsi="Arial" w:cs="Arial"/>
          <w:sz w:val="28"/>
          <w:szCs w:val="28"/>
          <w:lang w:val="fr-CH"/>
        </w:rPr>
        <w:t xml:space="preserve"> :</w:t>
      </w:r>
      <w:r w:rsidRPr="00360E23">
        <w:rPr>
          <w:rFonts w:ascii="Arial" w:hAnsi="Arial" w:cs="Arial"/>
          <w:sz w:val="28"/>
          <w:szCs w:val="28"/>
          <w:lang w:val="fr-CH"/>
        </w:rPr>
        <w:t xml:space="preserve"> dasencecilia@gmail.com</w:t>
      </w:r>
    </w:p>
    <w:p w14:paraId="0B96365A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</w:p>
    <w:p w14:paraId="1CAFD61E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>En cas d'absence, veuillez nous indiquer sur le répondeur si vous avez besoin d'un accompagnateur.</w:t>
      </w:r>
    </w:p>
    <w:p w14:paraId="20B5F1F3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>Et si vous êtes végétarien ou si vous mangez de la viande.</w:t>
      </w:r>
    </w:p>
    <w:p w14:paraId="7F0FC1D4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</w:p>
    <w:p w14:paraId="1A8BD7F5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 xml:space="preserve">Si vous souffrez d'éventuelles intolérances alimentaires, veuillez également nous en informer.  </w:t>
      </w:r>
    </w:p>
    <w:p w14:paraId="01E881E3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</w:p>
    <w:p w14:paraId="4FCB9790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 xml:space="preserve">Nous nous réjouissons d'ores et déjà de vivre ensemble une expérience formidable et espérons que le temps sera clément. </w:t>
      </w:r>
    </w:p>
    <w:p w14:paraId="50824EB3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</w:p>
    <w:p w14:paraId="3211FC46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 xml:space="preserve">Cordialement </w:t>
      </w:r>
    </w:p>
    <w:p w14:paraId="7707DBB3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</w:p>
    <w:p w14:paraId="03844CCE" w14:textId="77777777" w:rsidR="00360E23" w:rsidRPr="00360E2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>Donat Capaul, guide</w:t>
      </w:r>
    </w:p>
    <w:p w14:paraId="523A7E7B" w14:textId="0583282C" w:rsidR="00507203" w:rsidRPr="00507203" w:rsidRDefault="00360E23" w:rsidP="00360E23">
      <w:pPr>
        <w:spacing w:after="0"/>
        <w:rPr>
          <w:rFonts w:ascii="Arial" w:hAnsi="Arial" w:cs="Arial"/>
          <w:sz w:val="28"/>
          <w:szCs w:val="28"/>
          <w:lang w:val="fr-CH"/>
        </w:rPr>
      </w:pPr>
      <w:r w:rsidRPr="00360E23">
        <w:rPr>
          <w:rFonts w:ascii="Arial" w:hAnsi="Arial" w:cs="Arial"/>
          <w:sz w:val="28"/>
          <w:szCs w:val="28"/>
          <w:lang w:val="fr-CH"/>
        </w:rPr>
        <w:t xml:space="preserve">  </w:t>
      </w:r>
    </w:p>
    <w:sectPr w:rsidR="00507203" w:rsidRPr="005072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E38"/>
    <w:multiLevelType w:val="hybridMultilevel"/>
    <w:tmpl w:val="C526D6D0"/>
    <w:lvl w:ilvl="0" w:tplc="B9B6040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0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34"/>
    <w:rsid w:val="00016E0A"/>
    <w:rsid w:val="00035664"/>
    <w:rsid w:val="000B5B34"/>
    <w:rsid w:val="001078FB"/>
    <w:rsid w:val="001344F2"/>
    <w:rsid w:val="002207FB"/>
    <w:rsid w:val="00297B27"/>
    <w:rsid w:val="002B2C19"/>
    <w:rsid w:val="002C112F"/>
    <w:rsid w:val="003276EF"/>
    <w:rsid w:val="00360E23"/>
    <w:rsid w:val="004B3974"/>
    <w:rsid w:val="00507203"/>
    <w:rsid w:val="00522B68"/>
    <w:rsid w:val="00555D3A"/>
    <w:rsid w:val="00593D41"/>
    <w:rsid w:val="00596B7C"/>
    <w:rsid w:val="00630C02"/>
    <w:rsid w:val="006778BE"/>
    <w:rsid w:val="00704258"/>
    <w:rsid w:val="007962F6"/>
    <w:rsid w:val="008421C8"/>
    <w:rsid w:val="009B62D6"/>
    <w:rsid w:val="00A02C74"/>
    <w:rsid w:val="00A95F68"/>
    <w:rsid w:val="00AA3C72"/>
    <w:rsid w:val="00C02FDB"/>
    <w:rsid w:val="00C447DA"/>
    <w:rsid w:val="00C45CDF"/>
    <w:rsid w:val="00C9646A"/>
    <w:rsid w:val="00D2041C"/>
    <w:rsid w:val="00DA7018"/>
    <w:rsid w:val="00ED124B"/>
    <w:rsid w:val="00F83044"/>
    <w:rsid w:val="00FA0D51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5F44"/>
  <w15:chartTrackingRefBased/>
  <w15:docId w15:val="{B7BC6A46-DA01-4090-87B0-8198781E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5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5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5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5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5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5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5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5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5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5B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5B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5B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5B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5B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5B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5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5B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5B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5B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5B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5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B5B3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276E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Verdana" w:eastAsia="Times New Roman" w:hAnsi="Verdana" w:cs="Times New Roman"/>
      <w:kern w:val="0"/>
      <w:sz w:val="24"/>
      <w:szCs w:val="24"/>
      <w:lang w:val="x-none" w:eastAsia="ar-SA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3276EF"/>
    <w:rPr>
      <w:rFonts w:ascii="Verdana" w:eastAsia="Times New Roman" w:hAnsi="Verdana" w:cs="Times New Roman"/>
      <w:kern w:val="0"/>
      <w:sz w:val="24"/>
      <w:szCs w:val="24"/>
      <w:lang w:val="x-none" w:eastAsia="ar-SA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2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1867</Characters>
  <Application>Microsoft Office Word</Application>
  <DocSecurity>0</DocSecurity>
  <Lines>64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Sahli</dc:creator>
  <cp:keywords/>
  <dc:description/>
  <cp:lastModifiedBy>Angela Sahli</cp:lastModifiedBy>
  <cp:revision>4</cp:revision>
  <dcterms:created xsi:type="dcterms:W3CDTF">2026-04-30T10:35:00Z</dcterms:created>
  <dcterms:modified xsi:type="dcterms:W3CDTF">2026-04-30T10:46:00Z</dcterms:modified>
</cp:coreProperties>
</file>